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426F74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3 de agosto de 2021</w:t>
      </w:r>
    </w:p>
    <w:p w:rsidR="007C3CF2" w:rsidRDefault="00426F74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5844C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26F7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26F7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5844C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26F7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426F7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5844C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26F7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26F7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5844C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26F7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26F7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5844C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26F7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26F7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5844C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26F74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426F7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5844C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26F7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426F7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5844C1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426F7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426F7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5844C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26F74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426F7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5844C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26F7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426F7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E30EC3" w:rsidRDefault="00426F74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30EC3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E30EC3" w:rsidRDefault="007C3CF2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30EC3" w:rsidRDefault="00426F74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nº 109/2021 encaminhando o Projeto de Lei nº 1.192/2021, que "autoriza a abertura de crédito suplementar na forma dos artigos 42 e 43 da Lei 4.320/64.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nº 119/21 novo texto da justificativa do Substitutivo do PL 1170/21</w:t>
      </w:r>
      <w:r w:rsidR="00E30EC3">
        <w:rPr>
          <w:rFonts w:ascii="Times New Roman" w:hAnsi="Times New Roman"/>
          <w:sz w:val="24"/>
          <w:szCs w:val="24"/>
        </w:rPr>
        <w:t>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nº 118/2021 encaminhando o Projeto de Lei nº 1.199/2021, que dispõe sobre: ''Autoriza a abertura de crédito especial na forma dos artigos 42 e 43 da Lei 4.320/64''.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n° 117/2021 encaminhando o Projeto de Lei n° 1.198/2021 que dispõe sobre: ''Autoriza a abertura de crédito suplementar na forma dos artigos 42 e 43 da Lei 4.320/64''.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nº 83/2021 encaminhado em resposta à ofício nº 29/2021, de autoria do Ver. Arlindo da Motta Paes.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nº 82/2021 encaminhado em resposta à indicação nº 891/2021, de autoria do Ver. Reverendo Dionísio.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nº 84/2021 encaminhados em resposta às indicações nº 839/2021, 841/2021 e 843/2021, de autoria do Ver. Dr. Edson.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lastRenderedPageBreak/>
        <w:t>- Ofício n° 112/2021 encaminhando o Substitutivo n° 01 ao Projeto de Lei n° 1.170/2021 que: ''Dispõe sobre a contratação, por tempo determinado, de dois profissionais para exercerem a função de Supervisor Clínico do CAPS, possibilitando a implantação do Plano de Aplicação de Recursos Financeiros para supervisão clínico-institucional e devida utilização do incentivo financeiro.''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n° 116/2021 encaminhando Projeto de Lei n° 1.197/2021 que ''Autoriza a abertura de crédito suplementar na forma dos artigos 42 e 43 da Lei 4.320/64.''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n° 115/2021 encaminhando o Projeto de Lei n° 1.196/2021 que dispõe sobre: ''Autoriza a abertura de crédito suplementar na forma dos artigos 42 e 43 da Lei 4.320/64''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nº 111/2021 encaminhando Projeto de Lei nº 1.193/2021 que dispõe sobre: ''Autoriza a abertura de crédito especial na forma dos artigos 42 e 43 da Lei 4.320/64.''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nº 113/2021 encaminhando o Projeto de Lei nº 1.194/2021 que dispõe sobre: ''Autoriza a abertura de crédito especial na forma dos artigos 42 e 43 da Lei 4.320/64.''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nº 114/2021 encaminhando o Projeto de Lei nº 1.195/2021 que dispõe sobre: ''Autoriza a abertura de crédito especial na forma dos artigos 42 e 43 da Lei 4.320/64''.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n° 115/2021 encaminhando resposta à Indicação n° 887/2021, de autoria do Ver. Dr. Edson.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n° 48/2021 encaminhando resposta à Indicação n° 927/2021, de autoria do Ver. Gilberto Barreiro.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n° 52/2021 encaminhando resposta à Indicação n° 925/2021, de autoria do Ver. Ely da Autopeças.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>- Ofício n° 110/2021 solicitando a devolução do Projeto de Lei n° 1.189/2021 que ''Autoriza a abertura de crédito suplementar na forma dos artigos 42 e 43 da Lei 4.320/64'', para reexame do Poder Executivo.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E30EC3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0EC3">
        <w:rPr>
          <w:rFonts w:ascii="Times New Roman" w:hAnsi="Times New Roman"/>
          <w:sz w:val="24"/>
          <w:szCs w:val="24"/>
        </w:rPr>
        <w:t xml:space="preserve">- Documentos encaminhados pela Secretaria Municipal de Saúde referente a Prestação de Contas Exercício 2020 - SUS (Sistema Único de Saúde), contento </w:t>
      </w:r>
      <w:proofErr w:type="gramStart"/>
      <w:r w:rsidRPr="00E30EC3">
        <w:rPr>
          <w:rFonts w:ascii="Times New Roman" w:hAnsi="Times New Roman"/>
          <w:sz w:val="24"/>
          <w:szCs w:val="24"/>
        </w:rPr>
        <w:t>01 cadern</w:t>
      </w:r>
      <w:r w:rsidR="00E30EC3">
        <w:rPr>
          <w:rFonts w:ascii="Times New Roman" w:hAnsi="Times New Roman"/>
          <w:sz w:val="24"/>
          <w:szCs w:val="24"/>
        </w:rPr>
        <w:t>o</w:t>
      </w:r>
      <w:proofErr w:type="gramEnd"/>
      <w:r w:rsidR="00E30EC3">
        <w:rPr>
          <w:rFonts w:ascii="Times New Roman" w:hAnsi="Times New Roman"/>
          <w:sz w:val="24"/>
          <w:szCs w:val="24"/>
        </w:rPr>
        <w:t xml:space="preserve"> do Relatório Anual de Gestão </w:t>
      </w:r>
      <w:r w:rsidRPr="00E30EC3">
        <w:rPr>
          <w:rFonts w:ascii="Times New Roman" w:hAnsi="Times New Roman"/>
          <w:sz w:val="24"/>
          <w:szCs w:val="24"/>
        </w:rPr>
        <w:t>e 04 cadernos com os Anexos I a IV.</w:t>
      </w:r>
    </w:p>
    <w:p w:rsidR="007C3CF2" w:rsidRPr="00E30EC3" w:rsidRDefault="007C3CF2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30EC3" w:rsidRDefault="007C3CF2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30EC3" w:rsidRDefault="00426F74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30EC3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E30EC3" w:rsidRDefault="007C3CF2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30EC3" w:rsidRDefault="00E30EC3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INDICAÇÕES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Vereador Dr. Arlindo Motta Paes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978/2021 Solicita a poda das árvores da Praça principal do bairro Morumbi.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 xml:space="preserve">- Nº 979/2021 Solicita o reparo dos brinquedos danificados do parquinho público infantil, situado na Praça do </w:t>
      </w:r>
      <w:proofErr w:type="gramStart"/>
      <w:r w:rsidRPr="008E486F">
        <w:rPr>
          <w:rFonts w:ascii="Times New Roman" w:hAnsi="Times New Roman"/>
          <w:sz w:val="24"/>
          <w:szCs w:val="24"/>
        </w:rPr>
        <w:t>bairro</w:t>
      </w:r>
      <w:proofErr w:type="gramEnd"/>
      <w:r w:rsidRPr="008E486F">
        <w:rPr>
          <w:rFonts w:ascii="Times New Roman" w:hAnsi="Times New Roman"/>
          <w:sz w:val="24"/>
          <w:szCs w:val="24"/>
        </w:rPr>
        <w:t xml:space="preserve"> Morumbi.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980/2021 Solicita, reiteradamente, a reforma e a revitalização da quadra da Praça Dos Expedicionários, no bairro Primavera.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981/2021 Solicita a construção de um painel de granito ou similar, na Praça Dos Expedicionários, contendo os nomes de todos os expedicionários de Pouso Alegre que participaram da 2º Guerra Mundial.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982/2021 Solicita patrulhamento, frezamento ou cascalhamento da estrada, com entrada passando a Venda Verde sentido Alfenas, no bairro dos Afonsos.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Vereador Dr. Edson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971/2021 Solicita a remoção do veículo abandonado na Rua João Belani, próximo ao n° 580, no bairro São Carlos.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972/2021 Solicita a realização de retirada de objetos de grande porte, que não possuem mais utilidade, na Rua Pedro Caldas Rebelo, próximo ao n° 154/01, no bairro Maria Franco.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973/2021 Solicita, em caráter de urgência e reiteradamente, que seja realizado o asfaltamento da Rua Caldas, próximo ao n° 218, no bairro São João.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86F">
        <w:rPr>
          <w:rFonts w:ascii="Times New Roman" w:hAnsi="Times New Roman"/>
          <w:sz w:val="24"/>
          <w:szCs w:val="24"/>
        </w:rPr>
        <w:t>Vereador Ely</w:t>
      </w:r>
      <w:proofErr w:type="gramEnd"/>
      <w:r w:rsidRPr="008E486F">
        <w:rPr>
          <w:rFonts w:ascii="Times New Roman" w:hAnsi="Times New Roman"/>
          <w:sz w:val="24"/>
          <w:szCs w:val="24"/>
        </w:rPr>
        <w:t xml:space="preserve"> da Autopeças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975/2021 Solicita a instalação de tampa de bueiro na Avenida Prefeito Olavo Gomes de Oliveira, altura do número 100, no bairro Bela Vista.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985/2021 Solicita que seja realizado um estudo para a instalação da placa “PARE” na rua Luiz Carlos Reis, esquina com a rua Luís de Araújo Reis, no bairro Jardim Primavera.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Vereador Leandro Morais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970/2021 Solicita a troca de lâmpadas da Praça das Missões no bairro Cruzeiro.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 xml:space="preserve">- Nº 983/2021 Solicita a instalação de uma travessia </w:t>
      </w:r>
      <w:proofErr w:type="gramStart"/>
      <w:r w:rsidRPr="008E486F">
        <w:rPr>
          <w:rFonts w:ascii="Times New Roman" w:hAnsi="Times New Roman"/>
          <w:sz w:val="24"/>
          <w:szCs w:val="24"/>
        </w:rPr>
        <w:t>elevada  de</w:t>
      </w:r>
      <w:proofErr w:type="gramEnd"/>
      <w:r w:rsidRPr="008E486F">
        <w:rPr>
          <w:rFonts w:ascii="Times New Roman" w:hAnsi="Times New Roman"/>
          <w:sz w:val="24"/>
          <w:szCs w:val="24"/>
        </w:rPr>
        <w:t xml:space="preserve"> pedestre na Avenida Maria Chiarini Machado, em frente ao Ciem do Faisqueira, no bairro Bela Itália.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984/2021 Solicita estudo de viabilidade para a instalação de playground e uma academia ao ar livre no bairro Bela Itália.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987/2021 Solicita estudo sobre a viabilidade para a instalação de redutores de velocidade por toda extensão do bairro Bela Itália, em especial na Rua Benedita Scodeler Vasconcelos.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988/2021 Solicita a instalação de placas de logradouro público, por toda extensão do bairro Bela Itália.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8E486F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976/2021 Solicita a operação tapa buracos na Avenida Prefeito Olavo Gomes de Oliveira, em frente ao nº 4.050, no bairro Paraiso.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977/2021 Solicita a operação capina e tapa buracos em toda a extensão do bairro Residencial Monte Carlo.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Vereador Reverendo Dionísio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974/2021 Solicita, em caráter de urgência, a limpeza e a remoção de entulho junto a empresa responsável pelo procedimento inadequado na Rua Caldas, n° 28, no bairro Portal do Ipiranga.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986/2021 Solicita, em caráter de urgência, a irrigação nas praças Caminho da Luz, Nivaldo Cândido e Praça do Migrante, situadas no bairro Cidade Jardim.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989/2021 Solicita a realização do término da construção do passeio do lado esquerdo da Avenida Gil Teixeira, no bairro Jatobá.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990/2021 Solicita a instalação de redutores de velocidade na Avenida Gil Teixeira, no bairro Jatobá.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991/2021 Solicita a limpeza e manutenção adequada das estruturas dos pontos de ônibus do transporte público municipal no bairro Jatobá.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992/2021 Solicita a limpeza constante nas ruas, nos canteiros e na entrada do bairro Jatobá.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993/2021 Solicita estudo sobre a viabilidade de descaraterização da área verde no bairro Jatobá, para a construção de uma praça na avenida principal da entrada do referido bairro.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lastRenderedPageBreak/>
        <w:t>- Nº 994/2021 Solicita o recapeamento asfáltico em toda extensão do bairro Jatobá.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995/2021 Solicita a implantação de sinalização branca e amarela pelo bairro Jatobá.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MOÇÕES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113/2021 MOÇÃO DE PESAR aos familiares da Sra. Regina da Silva, pelo seu falecimento.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114/2021 MOÇÃO DE PESAR aos familiares do Sr. Wanderich Melo, pelo seu falecimento.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115/2021 MOÇÃO DE PESAR aos familiares do Sr. Benedito Nelson da Silva, pelo seu falecimento.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 xml:space="preserve">PROJETOS 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Vereador Dr. Edson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 xml:space="preserve">- </w:t>
      </w:r>
      <w:r w:rsidR="00E30EC3" w:rsidRPr="008E486F">
        <w:rPr>
          <w:rFonts w:ascii="Times New Roman" w:hAnsi="Times New Roman"/>
          <w:sz w:val="24"/>
          <w:szCs w:val="24"/>
        </w:rPr>
        <w:t xml:space="preserve">Projeto de Lei </w:t>
      </w:r>
      <w:r w:rsidRPr="008E486F">
        <w:rPr>
          <w:rFonts w:ascii="Times New Roman" w:hAnsi="Times New Roman"/>
          <w:sz w:val="24"/>
          <w:szCs w:val="24"/>
        </w:rPr>
        <w:t>Nº 7709/2021 DISPÕE SOBRE DENOMINAÇÃO DE LOGRADOURO PÚBLICO: JONATHAN MAYKON DA SILVA BARBOSA (*1994 +2021)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8E486F">
        <w:rPr>
          <w:rFonts w:ascii="Times New Roman" w:hAnsi="Times New Roman"/>
          <w:sz w:val="24"/>
          <w:szCs w:val="24"/>
        </w:rPr>
        <w:t>Elizelto</w:t>
      </w:r>
      <w:proofErr w:type="spellEnd"/>
      <w:r w:rsidRPr="008E486F">
        <w:rPr>
          <w:rFonts w:ascii="Times New Roman" w:hAnsi="Times New Roman"/>
          <w:sz w:val="24"/>
          <w:szCs w:val="24"/>
        </w:rPr>
        <w:t xml:space="preserve"> Guido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 xml:space="preserve">- </w:t>
      </w:r>
      <w:r w:rsidR="00E30EC3" w:rsidRPr="008E486F">
        <w:rPr>
          <w:rFonts w:ascii="Times New Roman" w:hAnsi="Times New Roman"/>
          <w:sz w:val="24"/>
          <w:szCs w:val="24"/>
        </w:rPr>
        <w:t xml:space="preserve">Projeto de Lei </w:t>
      </w:r>
      <w:r w:rsidRPr="008E486F">
        <w:rPr>
          <w:rFonts w:ascii="Times New Roman" w:hAnsi="Times New Roman"/>
          <w:sz w:val="24"/>
          <w:szCs w:val="24"/>
        </w:rPr>
        <w:t>Nº 7705/2021 INSTITUI NO MUNICÍPIO DE POUSO ALEGRE O DIA MUNICIPAL DO ARTISTA LOCAL E DÁ OUTRAS PROVIDÊNCIAS.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8E486F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 xml:space="preserve">- </w:t>
      </w:r>
      <w:r w:rsidR="00E30EC3" w:rsidRPr="008E486F">
        <w:rPr>
          <w:rFonts w:ascii="Times New Roman" w:hAnsi="Times New Roman"/>
          <w:sz w:val="24"/>
          <w:szCs w:val="24"/>
        </w:rPr>
        <w:t xml:space="preserve">Projeto de Lei </w:t>
      </w:r>
      <w:r w:rsidRPr="008E486F">
        <w:rPr>
          <w:rFonts w:ascii="Times New Roman" w:hAnsi="Times New Roman"/>
          <w:sz w:val="24"/>
          <w:szCs w:val="24"/>
        </w:rPr>
        <w:t>Nº 7710/2021 DISPÕE SOBRE DENOMINAÇÃO DE LOGRADOURO PÚBLICO: ESTRADA MUNICIPAL BENEDITO GREGÓRIO DE SOUZA (*1925 +2017).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Vereador Reverendo Dionísio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 xml:space="preserve">- </w:t>
      </w:r>
      <w:r w:rsidR="00E30EC3" w:rsidRPr="008E486F">
        <w:rPr>
          <w:rFonts w:ascii="Times New Roman" w:hAnsi="Times New Roman"/>
          <w:sz w:val="24"/>
          <w:szCs w:val="24"/>
        </w:rPr>
        <w:t xml:space="preserve">Projeto de Lei </w:t>
      </w:r>
      <w:r w:rsidRPr="008E486F">
        <w:rPr>
          <w:rFonts w:ascii="Times New Roman" w:hAnsi="Times New Roman"/>
          <w:sz w:val="24"/>
          <w:szCs w:val="24"/>
        </w:rPr>
        <w:t>Nº 7706/2021 DISPÕE SOBRE DENOMINAÇÃO DE LOGRADOURO PÚBLICO: RUA MANOEL NICOLAU (*1924 +2020).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lastRenderedPageBreak/>
        <w:t xml:space="preserve">- Nº 7707/2021 DISPÕE SOBRE DENOMINAÇÃO DE LOGRADOURO PÚBLICO: RUA JOSÉ AMAURI </w:t>
      </w:r>
      <w:proofErr w:type="gramStart"/>
      <w:r w:rsidRPr="008E486F">
        <w:rPr>
          <w:rFonts w:ascii="Times New Roman" w:hAnsi="Times New Roman"/>
          <w:sz w:val="24"/>
          <w:szCs w:val="24"/>
        </w:rPr>
        <w:t>SANTANA  (</w:t>
      </w:r>
      <w:proofErr w:type="gramEnd"/>
      <w:r w:rsidRPr="008E486F">
        <w:rPr>
          <w:rFonts w:ascii="Times New Roman" w:hAnsi="Times New Roman"/>
          <w:sz w:val="24"/>
          <w:szCs w:val="24"/>
        </w:rPr>
        <w:t>*1964 +2021).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7708/2021 DISPÕE SOBRE DENOMINAÇÃO DE LOGRADOURO PÚBLICO: RUA JOSE RAIMUNDO TADINI (*1941+2020).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REQUERIMENTOS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Vereador Reverendo Dionísio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45/2021 Requer única discussão e votação para o Substitutivo nº 01 ao Projeto de Lei nº 1.170/2021.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44C1" w:rsidRPr="008E486F" w:rsidRDefault="00426F74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46/2021 Requer única discussão e votação para o Projeto de Lei nº 1.193/2021.</w:t>
      </w:r>
    </w:p>
    <w:p w:rsidR="00E30EC3" w:rsidRPr="008E486F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0EC3" w:rsidRDefault="00E30EC3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E486F">
        <w:rPr>
          <w:rFonts w:ascii="Times New Roman" w:hAnsi="Times New Roman"/>
          <w:sz w:val="24"/>
          <w:szCs w:val="24"/>
        </w:rPr>
        <w:t>- Nº 47/2021 Requer única discussão e votação para o Projeto de Lei nº 1.199/2021.</w:t>
      </w:r>
    </w:p>
    <w:p w:rsidR="00BE2ABE" w:rsidRDefault="00BE2ABE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2ABE" w:rsidRDefault="00BE2ABE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2ABE" w:rsidRPr="00BE2ABE" w:rsidRDefault="00BE2ABE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BE2ABE">
        <w:rPr>
          <w:rFonts w:ascii="Times New Roman" w:hAnsi="Times New Roman"/>
          <w:b/>
          <w:sz w:val="24"/>
          <w:szCs w:val="24"/>
        </w:rPr>
        <w:t>OFÍCIOS</w:t>
      </w:r>
      <w:bookmarkEnd w:id="0"/>
    </w:p>
    <w:p w:rsidR="00BE2ABE" w:rsidRDefault="00BE2ABE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2ABE" w:rsidRPr="008E486F" w:rsidRDefault="00BE2ABE" w:rsidP="00E30E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2ABE">
        <w:rPr>
          <w:rFonts w:ascii="Times New Roman" w:hAnsi="Times New Roman"/>
          <w:sz w:val="24"/>
          <w:szCs w:val="24"/>
        </w:rPr>
        <w:t xml:space="preserve">Ofício n° 28/2021 encaminhado pelo Ver. </w:t>
      </w:r>
      <w:proofErr w:type="spellStart"/>
      <w:r w:rsidRPr="00BE2ABE">
        <w:rPr>
          <w:rFonts w:ascii="Times New Roman" w:hAnsi="Times New Roman"/>
          <w:sz w:val="24"/>
          <w:szCs w:val="24"/>
        </w:rPr>
        <w:t>Elizelto</w:t>
      </w:r>
      <w:proofErr w:type="spellEnd"/>
      <w:r w:rsidRPr="00BE2ABE">
        <w:rPr>
          <w:rFonts w:ascii="Times New Roman" w:hAnsi="Times New Roman"/>
          <w:sz w:val="24"/>
          <w:szCs w:val="24"/>
        </w:rPr>
        <w:t xml:space="preserve"> Guido informando sua participação de forma remota na Sessão Ordinária do dia 03 de </w:t>
      </w:r>
      <w:proofErr w:type="gramStart"/>
      <w:r w:rsidRPr="00BE2ABE">
        <w:rPr>
          <w:rFonts w:ascii="Times New Roman" w:hAnsi="Times New Roman"/>
          <w:sz w:val="24"/>
          <w:szCs w:val="24"/>
        </w:rPr>
        <w:t>Agosto</w:t>
      </w:r>
      <w:proofErr w:type="gramEnd"/>
      <w:r w:rsidRPr="00BE2ABE">
        <w:rPr>
          <w:rFonts w:ascii="Times New Roman" w:hAnsi="Times New Roman"/>
          <w:sz w:val="24"/>
          <w:szCs w:val="24"/>
        </w:rPr>
        <w:t xml:space="preserve"> de 2021.</w:t>
      </w:r>
    </w:p>
    <w:p w:rsidR="00E30EC3" w:rsidRDefault="00E30EC3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30EC3" w:rsidRDefault="00E30EC3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30EC3" w:rsidRDefault="00E30EC3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30EC3" w:rsidRDefault="00E30EC3" w:rsidP="00E30EC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22" w:rsidRDefault="00900222">
      <w:pPr>
        <w:spacing w:after="0" w:line="240" w:lineRule="auto"/>
      </w:pPr>
      <w:r>
        <w:separator/>
      </w:r>
    </w:p>
  </w:endnote>
  <w:endnote w:type="continuationSeparator" w:id="0">
    <w:p w:rsidR="00900222" w:rsidRDefault="0090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0022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26F74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26F7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26F7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22" w:rsidRDefault="00900222">
      <w:pPr>
        <w:spacing w:after="0" w:line="240" w:lineRule="auto"/>
      </w:pPr>
      <w:r>
        <w:separator/>
      </w:r>
    </w:p>
  </w:footnote>
  <w:footnote w:type="continuationSeparator" w:id="0">
    <w:p w:rsidR="00900222" w:rsidRDefault="0090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022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426F74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426F74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426F74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5C82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26F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4C1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486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0222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2ABE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0EC3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A571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A571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86D3F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A5710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4C212F-E7ED-49F3-9EC7-DB0CBC4C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1369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2018-01-17T16:02:00Z</cp:lastPrinted>
  <dcterms:created xsi:type="dcterms:W3CDTF">2018-01-17T16:40:00Z</dcterms:created>
  <dcterms:modified xsi:type="dcterms:W3CDTF">2021-08-03T20:21:00Z</dcterms:modified>
</cp:coreProperties>
</file>