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8539E" w:rsidRPr="003907D5" w:rsidP="00231962">
      <w:pPr>
        <w:ind w:left="3969" w:hanging="1134"/>
        <w:jc w:val="both"/>
        <w:rPr>
          <w:b/>
          <w:color w:val="000000"/>
        </w:rPr>
      </w:pPr>
      <w:r w:rsidRPr="003907D5">
        <w:rPr>
          <w:b/>
          <w:color w:val="000000"/>
        </w:rPr>
        <w:t xml:space="preserve">INDICAÇÃO Nº </w:t>
      </w:r>
      <w:r w:rsidR="0024224E">
        <w:rPr>
          <w:b/>
          <w:color w:val="000000"/>
        </w:rPr>
        <w:t>966</w:t>
      </w:r>
      <w:r>
        <w:rPr>
          <w:b/>
          <w:color w:val="000000"/>
        </w:rPr>
        <w:t xml:space="preserve"> / </w:t>
      </w:r>
      <w:r w:rsidR="0024224E">
        <w:rPr>
          <w:b/>
          <w:color w:val="000000"/>
        </w:rPr>
        <w:t>2021</w:t>
      </w:r>
    </w:p>
    <w:p w:rsidR="00A8539E" w:rsidRPr="003907D5" w:rsidP="00A8539E">
      <w:pPr>
        <w:spacing w:line="283" w:lineRule="auto"/>
        <w:ind w:left="3969"/>
        <w:rPr>
          <w:b/>
          <w:color w:val="000000"/>
        </w:rPr>
      </w:pPr>
    </w:p>
    <w:p w:rsidR="00A8539E" w:rsidRPr="003907D5" w:rsidP="00A8539E">
      <w:pPr>
        <w:spacing w:line="283" w:lineRule="auto"/>
        <w:ind w:left="3969"/>
        <w:rPr>
          <w:b/>
          <w:color w:val="000000"/>
        </w:rPr>
      </w:pPr>
    </w:p>
    <w:p w:rsidR="00A8539E" w:rsidRPr="003907D5" w:rsidP="00231962">
      <w:pPr>
        <w:ind w:left="2835"/>
        <w:rPr>
          <w:color w:val="000000"/>
        </w:rPr>
      </w:pPr>
      <w:r>
        <w:rPr>
          <w:color w:val="000000"/>
        </w:rPr>
        <w:t>Senhor</w:t>
      </w:r>
      <w:r w:rsidRPr="003907D5">
        <w:rPr>
          <w:color w:val="000000"/>
        </w:rPr>
        <w:t xml:space="preserve"> Presidente,</w:t>
      </w:r>
    </w:p>
    <w:p w:rsidR="00A8539E" w:rsidRPr="003907D5" w:rsidP="00A8539E">
      <w:pPr>
        <w:spacing w:line="283" w:lineRule="auto"/>
        <w:ind w:left="3969"/>
        <w:rPr>
          <w:color w:val="000000"/>
        </w:rPr>
      </w:pPr>
    </w:p>
    <w:p w:rsidR="00A8539E" w:rsidRPr="003907D5" w:rsidP="00A8539E">
      <w:pPr>
        <w:spacing w:line="283" w:lineRule="auto"/>
        <w:ind w:left="3969"/>
        <w:rPr>
          <w:color w:val="000000"/>
        </w:rPr>
      </w:pPr>
    </w:p>
    <w:p w:rsidR="00A8539E" w:rsidRPr="003907D5" w:rsidP="00231962">
      <w:pPr>
        <w:ind w:right="-1" w:firstLine="2835"/>
        <w:jc w:val="both"/>
      </w:pPr>
      <w:r w:rsidRPr="003907D5">
        <w:t>O Vereador signatário desta requer, consoante preceitos regimentais, seja encaminhada ao Senhor Prefeito Municipal, a seguinte indicação:</w:t>
      </w:r>
    </w:p>
    <w:p w:rsidR="00A8539E" w:rsidRPr="003907D5" w:rsidP="00A8539E">
      <w:pPr>
        <w:spacing w:line="283" w:lineRule="auto"/>
        <w:ind w:left="1134" w:right="567" w:firstLine="2835"/>
        <w:rPr>
          <w:color w:val="000000"/>
        </w:rPr>
      </w:pPr>
    </w:p>
    <w:p w:rsidR="00A8539E" w:rsidRPr="003907D5"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 w:val="24"/>
          <w:szCs w:val="24"/>
        </w:rPr>
        <w:t>Solicitar ao setor responsável da Administração Pública a manutenção do bueiro situado na Avenida Dr. Francisco Cascelli, próximo a rodovia BR 381, no bairro Presidente Juscelino "JK".</w:t>
      </w:r>
    </w:p>
    <w:p w:rsidR="00A8539E" w:rsidRPr="003907D5" w:rsidP="00A8539E">
      <w:pPr>
        <w:pStyle w:val="Normal0"/>
        <w:ind w:left="1134" w:right="567" w:firstLine="2835"/>
        <w:jc w:val="both"/>
        <w:rPr>
          <w:rFonts w:ascii="Times New Roman" w:hAnsi="Times New Roman" w:cs="Times New Roman"/>
          <w:szCs w:val="24"/>
        </w:rPr>
      </w:pPr>
    </w:p>
    <w:p w:rsidR="00A8539E" w:rsidRPr="003907D5" w:rsidP="00A8539E">
      <w:pPr>
        <w:spacing w:line="283" w:lineRule="auto"/>
        <w:ind w:left="1134" w:right="567" w:firstLine="2835"/>
        <w:rPr>
          <w:color w:val="000000"/>
        </w:rPr>
      </w:pPr>
    </w:p>
    <w:p w:rsidR="00A8539E" w:rsidRPr="003907D5" w:rsidP="00231962">
      <w:pPr>
        <w:ind w:right="567" w:firstLine="2835"/>
        <w:jc w:val="both"/>
        <w:rPr>
          <w:b/>
        </w:rPr>
      </w:pPr>
      <w:r w:rsidRPr="003907D5">
        <w:rPr>
          <w:b/>
        </w:rPr>
        <w:t>JUSTIFICATIVA</w:t>
      </w:r>
    </w:p>
    <w:p w:rsidR="00A8539E" w:rsidRPr="003907D5" w:rsidP="00A8539E">
      <w:pPr>
        <w:spacing w:line="283" w:lineRule="auto"/>
        <w:ind w:left="1134" w:right="567" w:firstLine="2835"/>
        <w:rPr>
          <w:color w:val="000000"/>
        </w:rPr>
      </w:pPr>
    </w:p>
    <w:p w:rsidR="00A8539E" w:rsidRPr="003907D5"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 w:val="24"/>
          <w:szCs w:val="24"/>
        </w:rPr>
        <w:t>O referido bueiro está com a sua captação pluvial comprometida em detrimento de um possível entupimento, causado pela falta de manutenção. Tal situação está causando um grande transtorno devido ao acúmulo de água na via, em especial nos dias de chuva.</w:t>
      </w:r>
    </w:p>
    <w:p w:rsidR="00A8539E" w:rsidRPr="003907D5"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P="00A8539E">
      <w:pPr>
        <w:pStyle w:val="Normal0"/>
        <w:ind w:left="1134" w:right="567" w:firstLine="2835"/>
        <w:jc w:val="both"/>
        <w:rPr>
          <w:rFonts w:ascii="Times New Roman" w:eastAsia="Times New Roman" w:hAnsi="Times New Roman" w:cs="Times New Roman"/>
          <w:szCs w:val="24"/>
        </w:rPr>
      </w:pPr>
    </w:p>
    <w:p w:rsidR="00A8539E" w:rsidRPr="003907D5" w:rsidP="00231962">
      <w:pPr>
        <w:ind w:left="2835"/>
        <w:rPr>
          <w:color w:val="000000"/>
        </w:rPr>
      </w:pPr>
      <w:r w:rsidRPr="003907D5">
        <w:rPr>
          <w:color w:val="000000"/>
        </w:rPr>
        <w:t xml:space="preserve">Sala das Sessões, </w:t>
      </w:r>
      <w:r w:rsidR="00D30122">
        <w:rPr>
          <w:color w:val="000000"/>
        </w:rPr>
        <w:t>27 de julho de 2021</w:t>
      </w:r>
      <w:r w:rsidRPr="003907D5">
        <w:rPr>
          <w:color w:val="000000"/>
        </w:rPr>
        <w:t>.</w:t>
      </w:r>
    </w:p>
    <w:p w:rsidR="00A8539E" w:rsidRPr="003907D5" w:rsidP="00A8539E">
      <w:pPr>
        <w:spacing w:line="283" w:lineRule="auto"/>
        <w:ind w:left="3969"/>
        <w:rPr>
          <w:color w:val="000000"/>
        </w:rPr>
      </w:pPr>
    </w:p>
    <w:p w:rsidR="00A8539E" w:rsidP="00A8539E">
      <w:pPr>
        <w:spacing w:line="283" w:lineRule="auto"/>
        <w:ind w:left="3969"/>
        <w:rPr>
          <w:color w:val="000000"/>
        </w:rPr>
      </w:pPr>
    </w:p>
    <w:p w:rsidR="00A8539E" w:rsidRPr="003907D5"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Tr="00231962">
        <w:tblPrEx>
          <w:tblW w:w="0" w:type="auto"/>
          <w:tblLayout w:type="fixed"/>
          <w:tblCellMar>
            <w:left w:w="70" w:type="dxa"/>
            <w:right w:w="70" w:type="dxa"/>
          </w:tblCellMar>
          <w:tblLook w:val="0000"/>
        </w:tblPrEx>
        <w:trPr>
          <w:trHeight w:val="267"/>
        </w:trPr>
        <w:tc>
          <w:tcPr>
            <w:tcW w:w="8508" w:type="dxa"/>
            <w:shd w:val="clear" w:color="auto" w:fill="auto"/>
          </w:tcPr>
          <w:p w:rsidR="00A8539E" w:rsidRPr="003907D5" w:rsidP="00DF7F51">
            <w:pPr>
              <w:jc w:val="center"/>
              <w:rPr>
                <w:color w:val="000000"/>
              </w:rPr>
            </w:pPr>
            <w:r>
              <w:rPr>
                <w:color w:val="000000"/>
              </w:rPr>
              <w:t>Leandro Morais</w:t>
            </w:r>
          </w:p>
        </w:tc>
      </w:tr>
      <w:tr w:rsidTr="00231962">
        <w:tblPrEx>
          <w:tblW w:w="0" w:type="auto"/>
          <w:tblLayout w:type="fixed"/>
          <w:tblCellMar>
            <w:left w:w="70" w:type="dxa"/>
            <w:right w:w="70" w:type="dxa"/>
          </w:tblCellMar>
          <w:tblLook w:val="0000"/>
        </w:tblPrEx>
        <w:trPr>
          <w:trHeight w:val="280"/>
        </w:trPr>
        <w:tc>
          <w:tcPr>
            <w:tcW w:w="8508" w:type="dxa"/>
            <w:shd w:val="clear" w:color="auto" w:fill="auto"/>
          </w:tcPr>
          <w:p w:rsidR="00A8539E" w:rsidRPr="00D30122" w:rsidP="00DF7F51">
            <w:pPr>
              <w:jc w:val="center"/>
              <w:rPr>
                <w:color w:val="000000"/>
                <w:sz w:val="20"/>
                <w:szCs w:val="20"/>
              </w:rPr>
            </w:pPr>
            <w:r w:rsidRPr="00D30122">
              <w:rPr>
                <w:color w:val="000000"/>
                <w:sz w:val="20"/>
                <w:szCs w:val="20"/>
              </w:rPr>
              <w:t>VEREADOR</w:t>
            </w:r>
          </w:p>
        </w:tc>
      </w:tr>
    </w:tbl>
    <w:p w:rsidR="00A8539E" w:rsidRPr="003907D5" w:rsidP="00A8539E">
      <w:pPr>
        <w:ind w:left="3969"/>
        <w:rPr>
          <w:color w:val="000000"/>
        </w:rPr>
      </w:pPr>
    </w:p>
    <w:p w:rsidR="00231E54">
      <w:r>
        <w:rPr>
          <w:b/>
          <w:noProof/>
          <w:color w:val="000000"/>
        </w:rPr>
        <w:pict>
          <v:shapetype id="_x0000_t202" coordsize="21600,21600" o:spt="202" path="m,l,21600r21600,l21600,xe">
            <v:stroke joinstyle="miter"/>
            <v:path gradientshapeok="t" o:connecttype="rect"/>
          </v:shapetype>
          <v:shape id="_x0000_s1025" type="#_x0000_t202" style="width:222.7pt;height:72.9pt;margin-top:59.05pt;margin-left:198.75pt;mso-height-relative:margin;mso-width-relative:margin;position:absolute;z-index:251658240">
            <v:textbox>
              <w:txbxContent>
                <w:p w:rsidR="00080932" w:rsidRPr="00080932" w:rsidP="00080932">
                  <w:pPr>
                    <w:jc w:val="center"/>
                    <w:rPr>
                      <w:rFonts w:ascii="Arial" w:hAnsi="Arial" w:cs="Arial"/>
                      <w:b/>
                    </w:rPr>
                  </w:pPr>
                  <w:r w:rsidRPr="00080932">
                    <w:rPr>
                      <w:rFonts w:ascii="Arial" w:hAnsi="Arial" w:cs="Arial"/>
                      <w:b/>
                    </w:rPr>
                    <w:t>ENCAMINHE-SE</w:t>
                  </w:r>
                </w:p>
                <w:p w:rsidR="00080932" w:rsidRPr="00080932">
                  <w:pPr>
                    <w:rPr>
                      <w:rFonts w:ascii="Arial" w:hAnsi="Arial" w:cs="Arial"/>
                    </w:rPr>
                  </w:pPr>
                </w:p>
                <w:p w:rsidR="00080932" w:rsidRPr="00080932">
                  <w:pPr>
                    <w:rPr>
                      <w:rFonts w:ascii="Arial" w:hAnsi="Arial" w:cs="Arial"/>
                      <w:sz w:val="20"/>
                      <w:szCs w:val="20"/>
                    </w:rPr>
                  </w:pPr>
                  <w:r w:rsidRPr="00080932">
                    <w:rPr>
                      <w:rFonts w:ascii="Arial" w:hAnsi="Arial" w:cs="Arial"/>
                      <w:sz w:val="20"/>
                      <w:szCs w:val="20"/>
                    </w:rPr>
                    <w:t xml:space="preserve">Sala das </w:t>
                  </w:r>
                  <w:r w:rsidRPr="00080932">
                    <w:rPr>
                      <w:rFonts w:ascii="Arial" w:hAnsi="Arial" w:cs="Arial"/>
                      <w:sz w:val="20"/>
                      <w:szCs w:val="20"/>
                    </w:rPr>
                    <w:t xml:space="preserve">Reuniões </w:t>
                  </w:r>
                  <w:r w:rsidR="007B08C8">
                    <w:rPr>
                      <w:rFonts w:ascii="Arial" w:hAnsi="Arial" w:cs="Arial"/>
                      <w:sz w:val="20"/>
                      <w:szCs w:val="20"/>
                    </w:rPr>
                    <w:t xml:space="preserve"> </w:t>
                  </w:r>
                  <w:r w:rsidRPr="0024224E" w:rsidR="0024224E">
                    <w:rPr>
                      <w:rFonts w:ascii="Arial" w:hAnsi="Arial" w:cs="Arial"/>
                      <w:color w:val="000000"/>
                      <w:sz w:val="20"/>
                      <w:szCs w:val="20"/>
                    </w:rPr>
                    <w:t>27 de julho de 2021</w:t>
                  </w:r>
                </w:p>
              </w:txbxContent>
            </v:textbox>
          </v:shape>
        </w:pict>
      </w:r>
    </w:p>
    <w:sectPr w:rsidSect="00231962">
      <w:headerReference w:type="even" r:id="rId5"/>
      <w:headerReference w:type="default" r:id="rId6"/>
      <w:footerReference w:type="even" r:id="rId7"/>
      <w:footerReference w:type="default" r:id="rId8"/>
      <w:headerReference w:type="first" r:id="rId9"/>
      <w:footerReference w:type="first" r:id="rId10"/>
      <w:pgSz w:w="11906" w:h="16838"/>
      <w:pgMar w:top="2552" w:right="1701" w:bottom="1418" w:left="170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wrap="around" w:vAnchor="text" w:hAnchor="margin" w:xAlign="center" w:y="1"/>
      <w:rPr>
        <w:rStyle w:val="PageNumber"/>
      </w:rPr>
    </w:pPr>
    <w:r>
      <w:rPr>
        <w:rStyle w:val="PageNumber"/>
      </w:rPr>
      <w:fldChar w:fldCharType="begin"/>
    </w:r>
    <w:r w:rsidR="007747A7">
      <w:rPr>
        <w:rStyle w:val="PageNumber"/>
      </w:rPr>
      <w:instrText xml:space="preserve">PAGE  </w:instrText>
    </w:r>
    <w:r>
      <w:rPr>
        <w:rStyle w:val="PageNumber"/>
      </w:rPr>
      <w:fldChar w:fldCharType="separate"/>
    </w:r>
    <w:r>
      <w:rPr>
        <w:rStyle w:val="PageNumber"/>
      </w:rPr>
      <w:fldChar w:fldCharType="end"/>
    </w:r>
  </w:p>
  <w:p w:rsidR="00FF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h="382" w:hRule="exact" w:wrap="around" w:vAnchor="text" w:hAnchor="page" w:x="11089" w:y="-30"/>
      <w:jc w:val="right"/>
      <w:rPr>
        <w:rStyle w:val="PageNumber"/>
        <w:rFonts w:ascii="Abadi MT Condensed" w:hAnsi="Abadi MT Condensed"/>
        <w:sz w:val="44"/>
      </w:rPr>
    </w:pPr>
  </w:p>
  <w:p w:rsidR="00FF35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rsidP="00FF3564">
    <w:pPr>
      <w:pStyle w:val="Header"/>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width:5in;height:68.3pt;margin-top:-17.75pt;margin-left:111.4pt;position:absolute;visibility:visible;z-index:251658240" strokecolor="white">
          <v:textbox>
            <w:txbxContent>
              <w:p w:rsidR="00FF3564" w:rsidP="00FF3564">
                <w:pPr>
                  <w:pStyle w:val="Heading2"/>
                </w:pPr>
              </w:p>
            </w:txbxContent>
          </v:textbox>
        </v:shape>
      </w:pict>
    </w:r>
  </w:p>
  <w:p w:rsidR="00FF3564">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7D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B9F"/>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DF7F51"/>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3564"/>
    <w:rsid w:val="00FF5793"/>
    <w:rsid w:val="00FF70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rsid w:val="00A8539E"/>
    <w:rPr>
      <w:rFonts w:ascii="Cambria" w:eastAsia="Times New Roman" w:hAnsi="Cambria" w:cs="Times New Roman"/>
      <w:b/>
      <w:bCs/>
      <w:i/>
      <w:iCs/>
      <w:sz w:val="28"/>
      <w:szCs w:val="28"/>
    </w:rPr>
  </w:style>
  <w:style w:type="paragraph" w:styleId="Header">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DefaultParagraphFont"/>
    <w:link w:val="Header"/>
    <w:rsid w:val="00A8539E"/>
    <w:rPr>
      <w:rFonts w:ascii="Times New Roman" w:eastAsia="Times New Roman" w:hAnsi="Times New Roman" w:cs="Times New Roman"/>
      <w:sz w:val="20"/>
      <w:szCs w:val="20"/>
      <w:lang w:val="pt-PT" w:eastAsia="pt-BR"/>
    </w:rPr>
  </w:style>
  <w:style w:type="paragraph" w:styleId="Footer">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DefaultParagraphFont"/>
    <w:link w:val="Footer"/>
    <w:rsid w:val="00A8539E"/>
    <w:rPr>
      <w:rFonts w:ascii="Times New Roman" w:eastAsia="Times New Roman" w:hAnsi="Times New Roman" w:cs="Times New Roman"/>
      <w:sz w:val="20"/>
      <w:szCs w:val="20"/>
      <w:lang w:val="pt-PT" w:eastAsia="pt-BR"/>
    </w:rPr>
  </w:style>
  <w:style w:type="character" w:styleId="PageNumber">
    <w:name w:val="page number"/>
    <w:basedOn w:val="DefaultParagraphFont"/>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BalloonText">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DefaultParagraphFont"/>
    <w:link w:val="BalloonText"/>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