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928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redutor de velocidade na Av. Prefeito Olavo Gomes de Oliveira, próximo ao número 6.166, na entrada do bairro Jatobá.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Moradores relataram a necessidade da lombadas ou redutores de velocidade, devido à alta velocidade que os veículos transitam por lá, colocando a segurança dos moradores em risco.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