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515570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515570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15570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15570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providências </w:t>
      </w:r>
      <w:r>
        <w:rPr>
          <w:rFonts w:ascii="Times New Roman" w:hAnsi="Times New Roman" w:cs="Times New Roman"/>
          <w:szCs w:val="24"/>
        </w:rPr>
        <w:t>quanto a lotação no transporte público na linha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15570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1557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pela população, no que tange a lotação no transporte público na linha do bairro São Geraldo.</w:t>
      </w:r>
    </w:p>
    <w:p w:rsidR="00A84C1B" w:rsidRDefault="0051557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Sabemos, que o sistema de transporte público é motivo de preocupação das autoridades de saúde e da população, tendo em vista o alto risco de contágio pela covid-19.</w:t>
      </w:r>
    </w:p>
    <w:p w:rsidR="00A84C1B" w:rsidRDefault="0051557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empresa Expresso Planalto não tem se preocupado em tomar as medidas necessárias para que </w:t>
      </w:r>
      <w:r>
        <w:rPr>
          <w:rFonts w:ascii="Times New Roman" w:eastAsia="Times New Roman" w:hAnsi="Times New Roman" w:cs="Times New Roman"/>
          <w:szCs w:val="24"/>
        </w:rPr>
        <w:t>seja evitada aglomerações, não cumprindo com os protocolos preventivos indicados pelos órgãos de saúde.</w:t>
      </w:r>
    </w:p>
    <w:p w:rsidR="00A84C1B" w:rsidRDefault="0051557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é necessário que o Poder Executivo Municipal cobre providências da Empresa Expresso Planalto para evitar a aglomeração de pessoas no interior dos</w:t>
      </w:r>
      <w:r>
        <w:rPr>
          <w:rFonts w:ascii="Times New Roman" w:eastAsia="Times New Roman" w:hAnsi="Times New Roman" w:cs="Times New Roman"/>
          <w:szCs w:val="24"/>
        </w:rPr>
        <w:t xml:space="preserve"> veículos, solicitando que a empresa aumente a quantidade de ônibus em circulação, limite o número de pessoas viajando em cada ônibus, bloqueie alguns assentos para tentar aumentar o distanciamento entre as pessoas e mantenha os ambientes limpos e arejados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A84C1B" w:rsidRDefault="0051557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Diante de todo exposto, resta evidente que a presente solicitação merece ser acolhida pelo Poder Executivo, nos termos do artigo 61 da LOM. Assim, visando proporcionar melhores condições de vida, saúde e bem-estar à população, bem como a segurança no tra</w:t>
      </w:r>
      <w:r>
        <w:rPr>
          <w:rFonts w:ascii="Times New Roman" w:eastAsia="Times New Roman" w:hAnsi="Times New Roman" w:cs="Times New Roman"/>
          <w:szCs w:val="24"/>
        </w:rPr>
        <w:t>nsporte público,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515570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D70D99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25pt;margin-top:11.15pt;width:222.7pt;height:72.9pt;z-index:251658240;mso-width-relative:margin;mso-height-relative:margin">
            <v:textbox>
              <w:txbxContent>
                <w:p w:rsidR="00080932" w:rsidRPr="00080932" w:rsidRDefault="00515570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51557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4C1B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15570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4C1B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515570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70" w:rsidRDefault="00515570">
      <w:r>
        <w:separator/>
      </w:r>
    </w:p>
  </w:endnote>
  <w:endnote w:type="continuationSeparator" w:id="0">
    <w:p w:rsidR="00515570" w:rsidRDefault="0051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55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70" w:rsidRDefault="00515570">
      <w:r>
        <w:separator/>
      </w:r>
    </w:p>
  </w:footnote>
  <w:footnote w:type="continuationSeparator" w:id="0">
    <w:p w:rsidR="00515570" w:rsidRDefault="0051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557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570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C1B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0D99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5129-0D94-40B4-85FB-9D812B14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2021-07-14T20:36:00Z</dcterms:modified>
</cp:coreProperties>
</file>