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912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Municipal as podas das árvores localizadas na Praça do bairro Jardim Iara.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do bairro Jardim Iara, em contato com nosso gabinete, relatam que as árvores da referida praça, encontram-se excessivamente robustas, necessitando da manutenção das podas.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