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894E0D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828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894E0D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894E0D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894E0D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Solicitar, em caráter de urgência, ao setor responsável da </w:t>
      </w:r>
      <w:r>
        <w:rPr>
          <w:rFonts w:ascii="Times New Roman" w:hAnsi="Times New Roman" w:cs="Times New Roman"/>
          <w:szCs w:val="24"/>
        </w:rPr>
        <w:t>Administração Pública a pintura de faixa elevada de pedestre na Avenida Prefeito Olavo Gomes de Oliveira, em frente ao Gás Vitória III e ao nº 2.524,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894E0D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894E0D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solicitação faz-se necessária, tendo em vista reclamações dos </w:t>
      </w:r>
      <w:r>
        <w:rPr>
          <w:rFonts w:ascii="Times New Roman" w:eastAsia="Times New Roman" w:hAnsi="Times New Roman" w:cs="Times New Roman"/>
          <w:szCs w:val="24"/>
        </w:rPr>
        <w:t xml:space="preserve">pedestres e motoristas que relatam os perigos e riscos de acidentes </w:t>
      </w:r>
      <w:r w:rsidR="00B771D6">
        <w:rPr>
          <w:rFonts w:ascii="Times New Roman" w:eastAsia="Times New Roman" w:hAnsi="Times New Roman" w:cs="Times New Roman"/>
          <w:szCs w:val="24"/>
        </w:rPr>
        <w:t>e</w:t>
      </w:r>
      <w:r>
        <w:rPr>
          <w:rFonts w:ascii="Times New Roman" w:eastAsia="Times New Roman" w:hAnsi="Times New Roman" w:cs="Times New Roman"/>
          <w:szCs w:val="24"/>
        </w:rPr>
        <w:t xml:space="preserve"> atropelamentos na via, devido ao tráfego intenso de veículos e a falta de visibilidade adequada.</w:t>
      </w:r>
      <w:bookmarkStart w:id="0" w:name="_GoBack"/>
      <w:bookmarkEnd w:id="0"/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894E0D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22 de junho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4E5101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894E0D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4E5101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894E0D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94E0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894E0D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894E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junho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0D" w:rsidRDefault="00894E0D">
      <w:r>
        <w:separator/>
      </w:r>
    </w:p>
  </w:endnote>
  <w:endnote w:type="continuationSeparator" w:id="0">
    <w:p w:rsidR="00894E0D" w:rsidRDefault="0089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94E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0D" w:rsidRDefault="00894E0D">
      <w:r>
        <w:separator/>
      </w:r>
    </w:p>
  </w:footnote>
  <w:footnote w:type="continuationSeparator" w:id="0">
    <w:p w:rsidR="00894E0D" w:rsidRDefault="0089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94E0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101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4E0D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1D6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CCF3-A837-424D-B55C-BD357B8D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2021-06-21T17:27:00Z</dcterms:modified>
</cp:coreProperties>
</file>