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3EC">
      <w:pPr>
        <w:spacing w:line="360" w:lineRule="auto"/>
        <w:jc w:val="both"/>
        <w:rPr>
          <w:rFonts w:ascii="Times New Roman" w:hAnsi="Times New Roman" w:cs="Times New Roman"/>
        </w:rPr>
      </w:pPr>
    </w:p>
    <w:p w:rsidR="00C413EC">
      <w:pPr>
        <w:spacing w:line="360" w:lineRule="auto"/>
        <w:jc w:val="both"/>
        <w:rPr>
          <w:rFonts w:ascii="Times New Roman" w:hAnsi="Times New Roman" w:cs="Times New Roman"/>
        </w:rPr>
      </w:pPr>
    </w:p>
    <w:p w:rsidR="00C413EC">
      <w:pPr>
        <w:spacing w:line="360" w:lineRule="auto"/>
        <w:jc w:val="both"/>
        <w:rPr>
          <w:rFonts w:ascii="Times New Roman" w:hAnsi="Times New Roman" w:cs="Times New Roman"/>
        </w:rPr>
      </w:pPr>
    </w:p>
    <w:p w:rsidR="00C413EC">
      <w:pPr>
        <w:spacing w:line="360" w:lineRule="auto"/>
        <w:jc w:val="both"/>
        <w:rPr>
          <w:rFonts w:ascii="Times New Roman" w:hAnsi="Times New Roman" w:cs="Times New Roman"/>
        </w:rPr>
      </w:pPr>
    </w:p>
    <w:p w:rsidR="00C413EC">
      <w:pPr>
        <w:spacing w:line="360" w:lineRule="auto"/>
        <w:jc w:val="both"/>
        <w:rPr>
          <w:rFonts w:ascii="Times New Roman" w:hAnsi="Times New Roman" w:cs="Times New Roman"/>
        </w:rPr>
      </w:pPr>
    </w:p>
    <w:p w:rsidR="00C413EC">
      <w:pPr>
        <w:spacing w:line="360" w:lineRule="auto"/>
        <w:jc w:val="both"/>
        <w:rPr>
          <w:rFonts w:ascii="Times New Roman" w:hAnsi="Times New Roman" w:cs="Times New Roman"/>
        </w:rPr>
      </w:pPr>
    </w:p>
    <w:p w:rsidR="00C413EC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Pouso Alegre, </w:t>
      </w:r>
      <w:r w:rsidR="003D7576">
        <w:rPr>
          <w:rFonts w:ascii="Times New Roman" w:hAnsi="Times New Roman" w:cs="Times New Roman"/>
        </w:rPr>
        <w:t>08</w:t>
      </w:r>
      <w:r w:rsidR="00ED4B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="003D7576">
        <w:rPr>
          <w:rFonts w:ascii="Times New Roman" w:hAnsi="Times New Roman" w:cs="Times New Roman"/>
        </w:rPr>
        <w:t>junho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de 2021.</w:t>
      </w:r>
    </w:p>
    <w:p w:rsidR="00C413EC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-49530</wp:posOffset>
                </wp:positionV>
                <wp:extent cx="1424305" cy="452755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800" cy="452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.05pt;height:35.55pt;margin-top:-3.9pt;margin-left:349.2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C413EC">
      <w:pPr>
        <w:jc w:val="both"/>
      </w:pPr>
      <w:r>
        <w:rPr>
          <w:rFonts w:ascii="Times New Roman" w:hAnsi="Times New Roman" w:cs="Times New Roman"/>
          <w:b/>
        </w:rPr>
        <w:t>REF:  160</w:t>
      </w:r>
      <w:r w:rsidR="0077023B">
        <w:rPr>
          <w:rFonts w:ascii="Times New Roman" w:hAnsi="Times New Roman" w:cs="Times New Roman"/>
          <w:b/>
        </w:rPr>
        <w:t>/2021/CMPA/GAB07</w:t>
      </w:r>
    </w:p>
    <w:p w:rsidR="00C413EC">
      <w:pPr>
        <w:pStyle w:val="NormalWeb"/>
        <w:spacing w:beforeAutospacing="0" w:after="225" w:afterAutospacing="0" w:line="360" w:lineRule="auto"/>
        <w:jc w:val="both"/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</w:rPr>
        <w:t>Cumprimentando-o cordialmente, venho respeitosamente a presença de Vossa Senhoria solicitar ao setor responsável da Administração Pública, a manutenção dos bloquetes da</w:t>
      </w:r>
      <w:r w:rsidR="009769D7">
        <w:rPr>
          <w:color w:val="000000" w:themeColor="text1"/>
        </w:rPr>
        <w:t xml:space="preserve"> Rua</w:t>
      </w:r>
      <w:r>
        <w:rPr>
          <w:color w:val="000000" w:themeColor="text1"/>
        </w:rPr>
        <w:t xml:space="preserve"> </w:t>
      </w:r>
      <w:r w:rsidR="003D7576">
        <w:rPr>
          <w:color w:val="000000" w:themeColor="text1"/>
        </w:rPr>
        <w:t>A</w:t>
      </w:r>
      <w:r w:rsidR="00D418D5">
        <w:rPr>
          <w:color w:val="000000" w:themeColor="text1"/>
        </w:rPr>
        <w:t>,</w:t>
      </w:r>
      <w:r w:rsidR="003D7576">
        <w:rPr>
          <w:color w:val="000000" w:themeColor="text1"/>
        </w:rPr>
        <w:t xml:space="preserve"> nº 40,</w:t>
      </w:r>
      <w:r w:rsidR="00D418D5">
        <w:rPr>
          <w:color w:val="000000" w:themeColor="text1"/>
        </w:rPr>
        <w:t xml:space="preserve"> </w:t>
      </w:r>
      <w:r w:rsidR="003D7576">
        <w:rPr>
          <w:color w:val="000000" w:themeColor="text1"/>
        </w:rPr>
        <w:t xml:space="preserve">paralela à rua </w:t>
      </w:r>
      <w:r w:rsidRPr="003D7576" w:rsidR="003D7576">
        <w:rPr>
          <w:color w:val="000000" w:themeColor="text1"/>
        </w:rPr>
        <w:t>Otávio Camilo Lacerda</w:t>
      </w:r>
      <w:r w:rsidR="00D418D5">
        <w:rPr>
          <w:color w:val="000000" w:themeColor="text1"/>
        </w:rPr>
        <w:t>,</w:t>
      </w:r>
      <w:r w:rsidR="009769D7">
        <w:rPr>
          <w:color w:val="000000" w:themeColor="text1"/>
        </w:rPr>
        <w:t xml:space="preserve"> </w:t>
      </w:r>
      <w:r w:rsidR="00ED4BE0">
        <w:rPr>
          <w:color w:val="000000" w:themeColor="text1"/>
        </w:rPr>
        <w:t xml:space="preserve">no bairro </w:t>
      </w:r>
      <w:r w:rsidR="009769D7">
        <w:rPr>
          <w:color w:val="000000" w:themeColor="text1"/>
        </w:rPr>
        <w:t>Nossa Senhora Aparecida</w:t>
      </w:r>
      <w:r>
        <w:rPr>
          <w:color w:val="000000" w:themeColor="text1"/>
        </w:rPr>
        <w:t xml:space="preserve">. </w:t>
      </w:r>
    </w:p>
    <w:p w:rsidR="00C413EC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 xml:space="preserve">A solicitação se faz necessária devido o afundamento do solo, é comum com a passagem dos veículos o solo trepidar e as pedras se soltarem, isso traz prejuízos aos motoristas, que têm seus veículos atingidos por estas pedras e preocupação para os moradores da região. </w:t>
      </w:r>
    </w:p>
    <w:p w:rsidR="00C413EC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C413EC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C413EC">
      <w:pPr>
        <w:pStyle w:val="NormalWeb"/>
        <w:spacing w:after="225"/>
        <w:ind w:firstLine="70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Ely da Autopeças </w:t>
      </w:r>
    </w:p>
    <w:p w:rsidR="00C413EC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C413EC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C413EC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C413EC">
      <w:pPr>
        <w:pStyle w:val="NormalWeb"/>
        <w:spacing w:after="225" w:line="360" w:lineRule="auto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Ao Ilustríssimo </w:t>
      </w:r>
    </w:p>
    <w:p w:rsidR="00C413EC">
      <w:pPr>
        <w:pStyle w:val="NormalWeb"/>
        <w:spacing w:after="225" w:line="360" w:lineRule="auto"/>
      </w:pPr>
      <w:r>
        <w:rPr>
          <w:i/>
          <w:color w:val="000000"/>
          <w:sz w:val="22"/>
          <w:szCs w:val="22"/>
        </w:rPr>
        <w:t xml:space="preserve">Secretário de </w:t>
      </w:r>
      <w:r>
        <w:rPr>
          <w:i/>
          <w:color w:val="000000"/>
          <w:sz w:val="22"/>
          <w:szCs w:val="22"/>
        </w:rPr>
        <w:t>Inf</w:t>
      </w:r>
      <w:r>
        <w:rPr>
          <w:i/>
          <w:color w:val="000000"/>
          <w:sz w:val="22"/>
          <w:szCs w:val="22"/>
        </w:rPr>
        <w:t>, Obras e Serviços Públicos</w:t>
      </w:r>
    </w:p>
    <w:p w:rsidR="00C413EC">
      <w:pPr>
        <w:pStyle w:val="NormalWeb"/>
        <w:tabs>
          <w:tab w:val="left" w:pos="1695"/>
        </w:tabs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ab/>
      </w:r>
    </w:p>
    <w:p w:rsidR="00C413EC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EC"/>
    <w:rsid w:val="00314D5F"/>
    <w:rsid w:val="003D7576"/>
    <w:rsid w:val="0077023B"/>
    <w:rsid w:val="009769D7"/>
    <w:rsid w:val="009B0AC0"/>
    <w:rsid w:val="00C413EC"/>
    <w:rsid w:val="00D418D5"/>
    <w:rsid w:val="00ED4B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DD3C70-E24D-40CD-916C-7D54D5BF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2021-01-21T16:56:00Z</cp:lastPrinted>
  <dcterms:created xsi:type="dcterms:W3CDTF">2021-06-08T20:41:00Z</dcterms:created>
  <dcterms:modified xsi:type="dcterms:W3CDTF">2021-06-08T20:41:00Z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