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A85E69" w:rsidRDefault="00A85E69" w:rsidP="00A85E69">
      <w:pPr>
        <w:pStyle w:val="SemEspaamento"/>
        <w:jc w:val="both"/>
      </w:pPr>
      <w:r>
        <w:rPr>
          <w:rFonts w:ascii="Times New Roman" w:hAnsi="Times New Roman"/>
        </w:rPr>
        <w:t xml:space="preserve">Ata da 18ª Sessão Ordinária do </w:t>
      </w:r>
      <w:r w:rsidRPr="00141C82">
        <w:rPr>
          <w:rFonts w:ascii="Times New Roman" w:hAnsi="Times New Roman"/>
        </w:rPr>
        <w:t>dia 1º de junho de 2021</w:t>
      </w:r>
      <w:r>
        <w:rPr>
          <w:rFonts w:ascii="Times New Roman" w:hAnsi="Times New Roman"/>
        </w:rPr>
        <w:t>.</w:t>
      </w:r>
    </w:p>
    <w:p w:rsidR="00A85E69" w:rsidRDefault="00A85E69" w:rsidP="00A85E69">
      <w:pPr>
        <w:pStyle w:val="SemEspaamento"/>
        <w:jc w:val="both"/>
        <w:rPr>
          <w:rFonts w:ascii="Times New Roman" w:hAnsi="Times New Roman"/>
        </w:rPr>
      </w:pPr>
    </w:p>
    <w:p w:rsidR="00A85E69" w:rsidRPr="00141C82" w:rsidRDefault="00A85E69" w:rsidP="00A85E69">
      <w:pPr>
        <w:pStyle w:val="SemEspaamento"/>
        <w:spacing w:line="360" w:lineRule="auto"/>
        <w:jc w:val="both"/>
      </w:pPr>
      <w:r w:rsidRPr="00105BDA">
        <w:rPr>
          <w:rFonts w:ascii="Times New Roman" w:hAnsi="Times New Roman"/>
        </w:rPr>
        <w:t xml:space="preserve">Às 18h08 do dia </w:t>
      </w:r>
      <w:bookmarkStart w:id="0" w:name="__DdeLink__367_199260812"/>
      <w:r w:rsidRPr="00105BDA">
        <w:rPr>
          <w:rFonts w:ascii="Times New Roman" w:hAnsi="Times New Roman"/>
        </w:rPr>
        <w:t>1º de junho de 2021</w:t>
      </w:r>
      <w:bookmarkEnd w:id="0"/>
      <w:r w:rsidRPr="00105BDA">
        <w:rPr>
          <w:rFonts w:ascii="Times New Roman" w:hAnsi="Times New Roman"/>
        </w:rPr>
        <w:t>, no Plenário da Câmara Municipal, sito a Avenida</w:t>
      </w:r>
      <w:r>
        <w:rPr>
          <w:rFonts w:ascii="Times New Roman" w:hAnsi="Times New Roman"/>
        </w:rPr>
        <w:t xml:space="preserve"> São Francisco, 320, Primavera, reuniram-se em Sessão Ordinária os seguintes vereadores: Bruno Dias, Dionício do Pantano, Dr. Arlindo Motta Paes, Dr. Edson, Elizelto Guido, Ely da Autopeças, Gilberto Barreiro, Hélio da Van, Leandro Morais, Miguel Júnior Tomatinho, Odair Quincote, Reverendo Dionísio e Wesley do Resgate. Após a chamada ficou constatada a ausência dos vereadores Igor Tavares e Oliveira. Aberta a Sessão, sob a proteção de Deus, o Presidente colocou em discussão a Ata da Sessão Ordinária do dia 25/05/2021. Não havendo vereadores dispostos a discutir, a Ata foi colocada em </w:t>
      </w:r>
      <w:r>
        <w:rPr>
          <w:rFonts w:ascii="Times New Roman" w:hAnsi="Times New Roman"/>
          <w:b/>
        </w:rPr>
        <w:t>única votação</w:t>
      </w:r>
      <w:r>
        <w:rPr>
          <w:rFonts w:ascii="Times New Roman" w:hAnsi="Times New Roman"/>
        </w:rPr>
        <w:t xml:space="preserve">, sendo aprovada por 12 (doze) votos. Após, o Presidente Bruno Dias determinou que o 1º Secretário da Mesa Diretora procedesse à leitura dos expedientes encaminhados à Câmara. </w:t>
      </w:r>
      <w:r w:rsidRPr="00970652">
        <w:rPr>
          <w:rFonts w:ascii="Times New Roman" w:hAnsi="Times New Roman"/>
          <w:b/>
          <w:sz w:val="24"/>
          <w:szCs w:val="24"/>
        </w:rPr>
        <w:t xml:space="preserve">EXPEDIENTE DO EXECUTIVO: </w:t>
      </w:r>
      <w:r w:rsidRPr="00970652">
        <w:rPr>
          <w:rFonts w:ascii="Times New Roman" w:hAnsi="Times New Roman"/>
          <w:sz w:val="24"/>
          <w:szCs w:val="24"/>
        </w:rPr>
        <w:t>- Ofício nº 78/2021 encaminhado pelo Poder Executivo, solicitando a substituição do relatório de Demonstrativo da Dívida Consolidada Líquida, referente à Prestação de Contas do Primeiro Quadrimestre de 2021, por incorreção de sistema em relação ao arquivo anterior. - Ofício nº 59/2021, em resposta à indicação nº 682/2021, de autoria do Ver. Hélio Carlos de Oliveira. - Ofício nº 61/2021, em resposta às indicações nº 626/2021, 627/2021, 629/2021, 632/2021 e 633/2021, de autoria do Ver. Odair Quincote. - Ofício nº 64/2021, em resposta à indicação nº 689/2021 e 692/2021, de autoria do Ver. Ely da Autopeças. - Ofício nº 56/2021, em resposta à indicação nº 631/2021, de autoria do Ver. Igor Tavares. - Ofícios nº 55/2021 e 60/2021, em resposta às indicações nº 646/2021, 679/2021 e 709/2021, de autoria do Ver. Reverendo Dionísio. - Ofícios nº 57/2021 e 63/2021, em resposta às indicações nº 664/2021 e 677/2021, de autoria do Ver. Dr. Arlindo da Motta Paes. - Ofícios nº 51/2021 e 53/2021, em resposta às indicações nº 621/2021, 624/2021,</w:t>
      </w:r>
      <w:r>
        <w:rPr>
          <w:rFonts w:ascii="Times New Roman" w:hAnsi="Times New Roman"/>
        </w:rPr>
        <w:t xml:space="preserve"> </w:t>
      </w:r>
      <w:r w:rsidRPr="00970652">
        <w:rPr>
          <w:rFonts w:ascii="Times New Roman" w:hAnsi="Times New Roman"/>
          <w:sz w:val="24"/>
          <w:szCs w:val="24"/>
        </w:rPr>
        <w:t>e 625/2021, de autoria do Ver. Dr. Edson. - Ofício nº 75/2021, em resposta ao Ofício nº 15/2021, de autoria do Ver. Gilberto Barreiro. - Ofícios nº 52/2021 e 62/2021, em resposta às indicações nº 626/2021, 627/2021, 629/2021, 632/2021, 633/2021, 634/2021, 635/2021, 640/2021, 642/2021, 643/2021, 644/2021, 645/2021, 648/2021, 661/2021 683/2021, 684/2021, 686/2021, 694/2021, 649/2021, 679/2021, 698/2021, 702/2021 e 707/2021, de autoria do Ver. Gilberto Barreiro. - Ofício nº 77/2021 encaminhando o relatório referente à Prestação de Contas do 1º Quadrimestre de 2021.</w:t>
      </w:r>
      <w:r>
        <w:rPr>
          <w:rFonts w:ascii="Times New Roman" w:hAnsi="Times New Roman"/>
        </w:rPr>
        <w:t xml:space="preserve"> Às 18h11 chegaram ao Plenário os </w:t>
      </w:r>
      <w:r>
        <w:rPr>
          <w:rFonts w:ascii="Times New Roman" w:hAnsi="Times New Roman"/>
        </w:rPr>
        <w:lastRenderedPageBreak/>
        <w:t>vereadores Igor Tavares e Oliveira.</w:t>
      </w:r>
      <w:r w:rsidRPr="00970652">
        <w:rPr>
          <w:rFonts w:ascii="Times New Roman" w:hAnsi="Times New Roman"/>
          <w:sz w:val="24"/>
          <w:szCs w:val="24"/>
        </w:rPr>
        <w:t xml:space="preserve"> </w:t>
      </w:r>
      <w:r w:rsidRPr="00970652">
        <w:rPr>
          <w:rFonts w:ascii="Times New Roman" w:hAnsi="Times New Roman"/>
          <w:b/>
          <w:sz w:val="24"/>
          <w:szCs w:val="24"/>
        </w:rPr>
        <w:t xml:space="preserve">EXPEDIENTE DE DIVERSOS: </w:t>
      </w:r>
      <w:r w:rsidRPr="00970652">
        <w:rPr>
          <w:rFonts w:ascii="Times New Roman" w:hAnsi="Times New Roman"/>
          <w:sz w:val="24"/>
          <w:szCs w:val="24"/>
        </w:rPr>
        <w:t>- Ofício nº 242/21 encaminhado pela ANATEL solicitando uma reavaliação das legislações que regulamentam a instalação de infraestruturas de telecomunicações nas cidades, bem como dos procedimentos administrativos necessários para tal. - Ofício nº 20.3.056/2021 encaminhado pelo Vigésimo Batalhão de Polícia Militar, em resposta a ofício nº 18/2021 de autoria do Ver. Hélio Carlos de Oliveira. - Ofício nº 83/2021, encaminhado pela Diretora Geral do Instituto de Previdência Municipal de Pouso Alegre - IPREM, demonstrando o estudo sobre impacto do déficit atuarial do Instituto no ano de 2021.</w:t>
      </w:r>
      <w:bookmarkStart w:id="1" w:name="OLE_LINK5"/>
      <w:bookmarkStart w:id="2" w:name="OLE_LINK6"/>
      <w:bookmarkEnd w:id="1"/>
      <w:bookmarkEnd w:id="2"/>
      <w:r w:rsidRPr="00970652">
        <w:rPr>
          <w:rFonts w:ascii="Times New Roman" w:hAnsi="Times New Roman"/>
          <w:sz w:val="24"/>
          <w:szCs w:val="24"/>
        </w:rPr>
        <w:t xml:space="preserve"> </w:t>
      </w:r>
      <w:r w:rsidRPr="00970652">
        <w:rPr>
          <w:rFonts w:ascii="Times New Roman" w:hAnsi="Times New Roman"/>
          <w:b/>
          <w:sz w:val="24"/>
          <w:szCs w:val="24"/>
        </w:rPr>
        <w:t xml:space="preserve">EXPEDIENTE DO LEGISLATIVO: </w:t>
      </w:r>
      <w:r w:rsidRPr="00970652">
        <w:rPr>
          <w:rFonts w:ascii="Times New Roman" w:hAnsi="Times New Roman"/>
          <w:sz w:val="24"/>
          <w:szCs w:val="24"/>
        </w:rPr>
        <w:t xml:space="preserve">INDICAÇÕES: Vereador Bruno Dias: - Nº 761/2021 Solicita a instalação de cesta de basquete e a pintura da quadra no bairro Primavera. Vereador Dr. Arlindo Motta Paes: - Nº 771/2021 Solicita </w:t>
      </w:r>
      <w:proofErr w:type="gramStart"/>
      <w:r w:rsidRPr="00970652">
        <w:rPr>
          <w:rFonts w:ascii="Times New Roman" w:hAnsi="Times New Roman"/>
          <w:sz w:val="24"/>
          <w:szCs w:val="24"/>
        </w:rPr>
        <w:t>a  inclusão</w:t>
      </w:r>
      <w:proofErr w:type="gramEnd"/>
      <w:r w:rsidRPr="00970652">
        <w:rPr>
          <w:rFonts w:ascii="Times New Roman" w:hAnsi="Times New Roman"/>
          <w:sz w:val="24"/>
          <w:szCs w:val="24"/>
        </w:rPr>
        <w:t xml:space="preserve"> na Lei de Diretrizes Orçamentárias - LDO, Lei Orçamentária Anual - LOA, e Plano Plurianual - PPA, de previsão orçamentária para disponibilização de um espaço público adequado para recreação de cães, quando acompanhados de seus respectivos tutores/responsáveis. Vereador Dr. Edson: - Nº 767/2021 Solicita a construção de redutores de velocidade ao longo da rua Cônego Augusto José de Carvalho, próximo ao n° 120, no bairro Jardim Paraíso. - Nº 774/2021 Solicita a realização de reparos no pavimento da rua João Basílio, em frente ao nº 303, Centro. Vereador Ely da Autopeças: - Nº 768/2021 Solicita a instalação de postes com lâmpadas de led na rua Travessa Particular, entre os números 110 e 120, no bairro Faisqueira. - Nº 769/2021 Solicita a limpeza e a capina em toda a extensão da rua Jacinto Libânio, no bairro São Carlos. - Nº 770/2021 Solicita a limpeza, a capina e a reconstrução das calçadas da Avenida Pinto Cobra, na perimetral, em frente ao supermercado Bretas, no bairro Centro. Vereador Gilberto Barreiro: - Nº 759/2021 Solicita construção de um muro ou cerca nos fundos da quadra, da creche e do posto de saúde no bairro Jardim Yara. - Nº 760/2021 Solicita correção da instalação dos bebedouros que atendem a quadra, a creche e o posto de saúde no bairro Jardim Yara. Vereador Hélio Carlos de Oliveira: - Nº 776/2021 Solicita gestões junto à CEMIG e sua equipe técnica, para que seja realizada a instalação de energia na rua Luiz Borges Netto até a entrada do Condomínio Residencial Villa Verde, no bairro Jardim Ipê. Vereador Miguel Júnior Tomatinho: - Nº 764/2021 Solicita, em caráter de urgência, a pintura ou a instalação de sinalização “PARE”, nos cruzamentos do bairro Cidade Jardim, </w:t>
      </w:r>
      <w:r w:rsidRPr="00970652">
        <w:rPr>
          <w:rFonts w:ascii="Times New Roman" w:hAnsi="Times New Roman"/>
          <w:sz w:val="24"/>
          <w:szCs w:val="24"/>
        </w:rPr>
        <w:lastRenderedPageBreak/>
        <w:t xml:space="preserve">principalmente na rua onze. - Nº 765/2021 Solicita estudo sobre a viabilidade de construir quebra-molas na Avenida Major Armando Rubens Storino, próximo ao reservatório da COPASA, no bairro Parque Real. - Nº 766/2021 Solicita, reiteradamente, a instalação de uma lixeira na área verde na rua Francisca Nadir Rios Vieira, próximo ao n° 270, no bairro Parque Real. Vereador Odair Quincote: - Nº 772/2021 Solicita a pintura das faixas de estacionamento e das placas indicativas de 'Proibido Estacionar' na rua Londres, no bairro Jardim Europa. - Nº 773/2021 Solicita a capina em toda a extensão da praça localizada na Rua Alberto Luiz Coutinho, no bairro Residencial Jardim Redentor. Vereador Reverendo Dionísio: - Nº 762/2021 Solicita a implementação de pavimentação asfáltica nas localidades de acesso aos Bairros Canta Galo / Afonsos e acesso aos Bairros Faisqueira / Cristal – Brejal, por toda sua extensão. - Nº 763/2021 Solicita, reiteradamente, a solicitação de construção de redutores de velocidade na extensão da Rua Padre Pio de Pietrelcina, na altura do número 300, no bairro Parque Real. - Nº 777/2021 Solicita a notificação do proprietário de uma casa abandonada na rua Tereza Honório, n° 49, para que seja realizado com urgência a limpeza e a capina do local, no Bairro Nossa Senhora de Guadalupe. Vereador Wesley do Resgate: - Nº 775/2021 Solicita o envio de Projeto de Lei à esta Casa, para apreciação dos nobres pares, em face da iniciativa privativa do Chefe do Poder Executivo, com o seguinte tema: "Acrescenta o art. 210-A, à Lei nº 4.890, de 12 de janeiro de 2010, que institui o Código de Obras do Município de Pouso Alegre e dá outras providências." PROJETOS: Vereador Bruno Dias: - Projeto de Lei nº 7674/2021 DECLARA UTILIDADE PÚBLICA MUNICIPAL O “87º MG GRUPO DE ESCOTEIRO ANTONIO CLARET DA COSTA” NO MUNICÍPIO DE POUSO ALEGRE/MG. Vereador Dionício do Pantano: - Projeto de Lei Nº 7676/2021 DISPÕE SOBRE DENOMINAÇÃO DE LOGRADOURO PÚBLICO: ESTRADA MUNICIPAL SEBASTIANA CLARA DE SOUZA (*1948 +2012). Vereadores Gilberto Barreiro e Elizelto Guido: - Projeto de Lei Nº 7677/2021 DISPÕE SOBRE DENOMINAÇÃO DE LOGRADOURO PÚBLICO: ESTRADA MUNICIPAL BENEDITO COSTA (*1905 +1955). Vereador Leandro Morais: - Projeto de Lei Nº 7680/2021 DISPÕE SOBRE DENOMINAÇÃO DE LOGRADOURO PÚBLICO: LUCAS ALVES PIRES (*1941 +2021). Vereador Oliveira: - Projeto de Lei Nº 7675/2021 DISPÕE SOBRE </w:t>
      </w:r>
      <w:r w:rsidRPr="00970652">
        <w:rPr>
          <w:rFonts w:ascii="Times New Roman" w:hAnsi="Times New Roman"/>
          <w:sz w:val="24"/>
          <w:szCs w:val="24"/>
        </w:rPr>
        <w:lastRenderedPageBreak/>
        <w:t>DENOMINAÇÃO DE LOGRADOURO PÚBLICO: TRAVESSA SARGENTO BENÍCIO BATISTA FERREIRA DA SILVA (*1958 +2021). - Projeto de Lei Nº 7678/2021 DISPÕE SOBRE DENOMINAÇÃO DE LOGRADOURO PÚBLICO: RUA VANDIR JOSÉ DA SILVA (*1941 +2012) E REVOGA A LEI MUNICIPAL Nº 6.386 DE 2021. Vereadores Oliveira, Ely da Autopeças e Odair Quincote: - Projeto de Lei Nº 7679/2021 DISPÕE SOBRE DENOMINAÇÃO DE LOGRADOURO PÚBLICO: ESTRADA RURAL JOÃO PEREIRA DE SOUZA "JOÃO QUINCOTE" (*1945 +2020). Vereador Reverendo Dionísio: - Projeto de Lei Nº 7681/2021 DISPÕE SOBRE DENOMINAÇÃO DE LOGRADOURO PÚBLICO AVENIDA IRMÃO RINO QUESTA (*1930 +2016) E REVOGA A LEI MUNICIPAL Nº 5.866 DE 2017.</w:t>
      </w:r>
      <w:r>
        <w:t xml:space="preserve"> </w:t>
      </w:r>
      <w:r w:rsidRPr="00141C82">
        <w:rPr>
          <w:rFonts w:ascii="Times New Roman" w:hAnsi="Times New Roman"/>
        </w:rPr>
        <w:t xml:space="preserve">Encerrada a leitura do expediente às 18h19, o Ver. Reverendo Dionísio solicitou a inversão das fases da Sessão Ordinária. O pedido foi colocado em única votação, sendo aprovado por 13 (treze) votos a 1 (um). Voto contrário do Ver. Miguel Júnior Tomatinho. Após, o Presidente passou a discussão e votação da matéria constante da </w:t>
      </w:r>
      <w:r w:rsidRPr="00141C82">
        <w:rPr>
          <w:rFonts w:ascii="Times New Roman" w:hAnsi="Times New Roman"/>
          <w:b/>
        </w:rPr>
        <w:t>Ordem do Dia</w:t>
      </w:r>
      <w:r w:rsidRPr="00141C82">
        <w:rPr>
          <w:rFonts w:ascii="Times New Roman" w:hAnsi="Times New Roman"/>
        </w:rPr>
        <w:t xml:space="preserve">. O Ver. Reverendo Dionísio solicitou a inclusão na pauta da Ordem do Dia do Projeto de Lei nº 7681/2021. </w:t>
      </w:r>
      <w:r w:rsidRPr="00141C82">
        <w:rPr>
          <w:rFonts w:ascii="Times New Roman" w:hAnsi="Times New Roman"/>
          <w:b/>
        </w:rPr>
        <w:t>Projeto de Lei Nº 7670/2021 que dispõe sobre denominação de logradouro público: Rua Pedro Barbosa Lima (*1942 +2005)</w:t>
      </w:r>
      <w:r w:rsidRPr="00141C82">
        <w:rPr>
          <w:rFonts w:ascii="Times New Roman" w:hAnsi="Times New Roman"/>
        </w:rPr>
        <w:t xml:space="preserve">. Debateram o projeto os vereadores Reverendo Dionísio, Oliveira, Ely da Autopeças e Leandro Morais. Não mais havendo vereadores dispostos a discutir, o projeto foi colocado em </w:t>
      </w:r>
      <w:r w:rsidRPr="00141C82">
        <w:rPr>
          <w:rFonts w:ascii="Times New Roman" w:hAnsi="Times New Roman"/>
          <w:b/>
        </w:rPr>
        <w:t>única votação</w:t>
      </w:r>
      <w:r w:rsidRPr="00141C82">
        <w:rPr>
          <w:rFonts w:ascii="Times New Roman" w:hAnsi="Times New Roman"/>
        </w:rPr>
        <w:t xml:space="preserve">, sendo aprovado por 14 (catorze) votos. </w:t>
      </w:r>
      <w:r w:rsidRPr="00141C82">
        <w:rPr>
          <w:rFonts w:ascii="Times New Roman" w:hAnsi="Times New Roman"/>
          <w:b/>
        </w:rPr>
        <w:t>Projeto de Lei Nº 7672/2021 que dispõe sobre denominação de logradouro público: Rua Victor Loureiro da Silva (*1982 +2021)</w:t>
      </w:r>
      <w:r w:rsidRPr="00141C82">
        <w:rPr>
          <w:rFonts w:ascii="Times New Roman" w:hAnsi="Times New Roman"/>
        </w:rPr>
        <w:t xml:space="preserve">. Debateram o projeto os vereadores Dr. Edson, Dr. Arlindo Motta Paes e Bruno Dias. Não mais havendo vereadores dispostos a discutir, o projeto foi colocado em </w:t>
      </w:r>
      <w:r w:rsidRPr="00141C82">
        <w:rPr>
          <w:rFonts w:ascii="Times New Roman" w:hAnsi="Times New Roman"/>
          <w:b/>
        </w:rPr>
        <w:t>única votação</w:t>
      </w:r>
      <w:r w:rsidRPr="00141C82">
        <w:rPr>
          <w:rFonts w:ascii="Times New Roman" w:hAnsi="Times New Roman"/>
        </w:rPr>
        <w:t xml:space="preserve">, sendo aprovado por 14 (catorze) votos. </w:t>
      </w:r>
      <w:r w:rsidRPr="00141C82">
        <w:rPr>
          <w:rFonts w:ascii="Times New Roman" w:hAnsi="Times New Roman"/>
          <w:b/>
        </w:rPr>
        <w:t>Projeto de Lei Nº 7667/2021 que institui o “Dia do Cliente” no calendário oficial do município de Pouso Alegre</w:t>
      </w:r>
      <w:r w:rsidRPr="00141C82">
        <w:rPr>
          <w:rFonts w:ascii="Times New Roman" w:hAnsi="Times New Roman"/>
        </w:rPr>
        <w:t xml:space="preserve">. Debateram o projeto os vereadores Miguel Júnior Tomatinho e Bruno Dias. Não mais havendo vereadores dispostos a discutir, o projeto foi colocado em </w:t>
      </w:r>
      <w:r w:rsidRPr="00141C82">
        <w:rPr>
          <w:rFonts w:ascii="Times New Roman" w:hAnsi="Times New Roman"/>
          <w:b/>
        </w:rPr>
        <w:t>1ª votação</w:t>
      </w:r>
      <w:r w:rsidRPr="00141C82">
        <w:rPr>
          <w:rFonts w:ascii="Times New Roman" w:hAnsi="Times New Roman"/>
        </w:rPr>
        <w:t xml:space="preserve">, sendo aprovado por 14 (catorze) votos. </w:t>
      </w:r>
      <w:r w:rsidRPr="00141C82">
        <w:rPr>
          <w:rFonts w:ascii="Times New Roman" w:hAnsi="Times New Roman"/>
          <w:b/>
        </w:rPr>
        <w:t>Projeto de Lei Nº 1170/2021 que dispõe sobre a contratação, por tempo determinado, de dois profissionais para exercerem a função de supervisor clínico do CAPS, possibilitando a implantação do plano de aplicação de recursos financeiros para supervisão clínico-institucional e devida utilização do incentivo financeiro</w:t>
      </w:r>
      <w:r w:rsidRPr="00141C82">
        <w:rPr>
          <w:rFonts w:ascii="Times New Roman" w:hAnsi="Times New Roman"/>
        </w:rPr>
        <w:t xml:space="preserve">. Debateram o projeto os vereadores Igor Tavares, Dr. Arlindo Motta Paes, Reverendo Dionísio, Miguel Júnior Tomatinho e Leandro Morais. Não mais havendo vereadores dispostos a discutir, o projeto foi colocado em </w:t>
      </w:r>
      <w:r w:rsidRPr="00141C82">
        <w:rPr>
          <w:rFonts w:ascii="Times New Roman" w:hAnsi="Times New Roman"/>
          <w:b/>
        </w:rPr>
        <w:t>1ª votação</w:t>
      </w:r>
      <w:r w:rsidRPr="00141C82">
        <w:rPr>
          <w:rFonts w:ascii="Times New Roman" w:hAnsi="Times New Roman"/>
        </w:rPr>
        <w:t xml:space="preserve">, sendo aprovado por 14 (catorze) votos. </w:t>
      </w:r>
      <w:r w:rsidRPr="00141C82">
        <w:rPr>
          <w:rFonts w:ascii="Times New Roman" w:hAnsi="Times New Roman"/>
          <w:b/>
        </w:rPr>
        <w:t xml:space="preserve">Inclusão na pauta da Ordem </w:t>
      </w:r>
      <w:r w:rsidRPr="00141C82">
        <w:rPr>
          <w:rFonts w:ascii="Times New Roman" w:hAnsi="Times New Roman"/>
          <w:b/>
        </w:rPr>
        <w:lastRenderedPageBreak/>
        <w:t>do Dia do Projeto de Lei nº 7681/2021</w:t>
      </w:r>
      <w:r w:rsidRPr="00141C82">
        <w:rPr>
          <w:rFonts w:ascii="Times New Roman" w:hAnsi="Times New Roman"/>
        </w:rPr>
        <w:t xml:space="preserve">. O pedido foi colocado em </w:t>
      </w:r>
      <w:r w:rsidRPr="00141C82">
        <w:rPr>
          <w:rFonts w:ascii="Times New Roman" w:hAnsi="Times New Roman"/>
          <w:b/>
        </w:rPr>
        <w:t>única votação</w:t>
      </w:r>
      <w:r w:rsidRPr="00141C82">
        <w:rPr>
          <w:rFonts w:ascii="Times New Roman" w:hAnsi="Times New Roman"/>
        </w:rPr>
        <w:t xml:space="preserve">, sendo aprovado por 14 (catorze) votos. </w:t>
      </w:r>
      <w:r w:rsidRPr="00141C82">
        <w:rPr>
          <w:rFonts w:ascii="Times New Roman" w:hAnsi="Times New Roman"/>
          <w:b/>
        </w:rPr>
        <w:t>Projeto de Lei nº 7681/2021 dispõe sobre denominação de logradouro público: Avenida Irmão Rino Questa (*1930 +2016) e revoga a Lei Municipal nº 5.866, de 2017</w:t>
      </w:r>
      <w:r w:rsidRPr="00141C82">
        <w:rPr>
          <w:rFonts w:ascii="Times New Roman" w:hAnsi="Times New Roman"/>
        </w:rPr>
        <w:t xml:space="preserve">. Debateram o projeto os vereadores Reverendo Dionísio, Dr. Arlindo Motta Paes, Elizelto Guido, Oliveira e Bruno Dias. Não mais havendo vereadores dispostos a discutir, o projeto foi colocado em </w:t>
      </w:r>
      <w:r w:rsidRPr="00141C82">
        <w:rPr>
          <w:rFonts w:ascii="Times New Roman" w:hAnsi="Times New Roman"/>
          <w:b/>
        </w:rPr>
        <w:t>única votação</w:t>
      </w:r>
      <w:r w:rsidRPr="00141C82">
        <w:rPr>
          <w:rFonts w:ascii="Times New Roman" w:hAnsi="Times New Roman"/>
        </w:rPr>
        <w:t xml:space="preserve">, sendo aprovado por 14 (catorze) votos. Encerrada a votação das matérias constantes da Ordem do Dia, às 19h19 o Presidente deu início ao Intervalo Regimental. Reiniciada a Sessão às 19h38, o Presidente solicitou a recomposição de quorum, sendo constatada a presença de todos os vereadores, com exceção do Ver. Dr. Edson, que se recupera de uma cirurgia. Após, realizou-se a chamada dos vereadores inscritos para o uso da Tribuna. </w:t>
      </w:r>
      <w:r w:rsidRPr="00141C82">
        <w:rPr>
          <w:rFonts w:ascii="Times New Roman" w:hAnsi="Times New Roman"/>
          <w:b/>
        </w:rPr>
        <w:t>TRIBUNA:</w:t>
      </w:r>
      <w:r w:rsidRPr="00141C82">
        <w:rPr>
          <w:rFonts w:ascii="Times New Roman" w:hAnsi="Times New Roman"/>
        </w:rPr>
        <w:t xml:space="preserve"> </w:t>
      </w:r>
      <w:r w:rsidRPr="00141C82">
        <w:rPr>
          <w:rFonts w:ascii="Times New Roman" w:hAnsi="Times New Roman"/>
          <w:b/>
        </w:rPr>
        <w:t>1º – Dr. Arlindo Motta Paes</w:t>
      </w:r>
      <w:r w:rsidRPr="00141C82">
        <w:rPr>
          <w:rFonts w:ascii="Times New Roman" w:hAnsi="Times New Roman"/>
        </w:rPr>
        <w:t>, de 19h39 às 19h41;</w:t>
      </w:r>
      <w:r w:rsidRPr="00141C82">
        <w:rPr>
          <w:rFonts w:ascii="Times New Roman" w:hAnsi="Times New Roman"/>
          <w:b/>
        </w:rPr>
        <w:t xml:space="preserve"> 2º – Elizelto Guido</w:t>
      </w:r>
      <w:r w:rsidRPr="00141C82">
        <w:rPr>
          <w:rFonts w:ascii="Times New Roman" w:hAnsi="Times New Roman"/>
        </w:rPr>
        <w:t xml:space="preserve">, de 19h41 às 19h48; </w:t>
      </w:r>
      <w:r w:rsidRPr="00141C82">
        <w:rPr>
          <w:rFonts w:ascii="Times New Roman" w:hAnsi="Times New Roman"/>
          <w:b/>
        </w:rPr>
        <w:t>3º – Odair Quincote</w:t>
      </w:r>
      <w:r w:rsidRPr="00141C82">
        <w:rPr>
          <w:rFonts w:ascii="Times New Roman" w:hAnsi="Times New Roman"/>
        </w:rPr>
        <w:t xml:space="preserve">, de 19h49 às 19h57; </w:t>
      </w:r>
      <w:r w:rsidRPr="00141C82">
        <w:rPr>
          <w:rFonts w:ascii="Times New Roman" w:hAnsi="Times New Roman"/>
          <w:b/>
        </w:rPr>
        <w:t>4º – Hélio Carlos de Oliveira</w:t>
      </w:r>
      <w:r w:rsidRPr="00141C82">
        <w:rPr>
          <w:rFonts w:ascii="Times New Roman" w:hAnsi="Times New Roman"/>
        </w:rPr>
        <w:t>, de 19h57 às 19h07;</w:t>
      </w:r>
      <w:r w:rsidRPr="00141C82">
        <w:rPr>
          <w:rFonts w:ascii="Times New Roman" w:hAnsi="Times New Roman"/>
          <w:b/>
        </w:rPr>
        <w:t xml:space="preserve"> 5º - Oliveira</w:t>
      </w:r>
      <w:r w:rsidRPr="00141C82">
        <w:rPr>
          <w:rFonts w:ascii="Times New Roman" w:hAnsi="Times New Roman"/>
        </w:rPr>
        <w:t xml:space="preserve">, de 20h07 às 20h18; </w:t>
      </w:r>
      <w:r w:rsidRPr="00141C82">
        <w:rPr>
          <w:rFonts w:ascii="Times New Roman" w:hAnsi="Times New Roman"/>
          <w:b/>
        </w:rPr>
        <w:t>6º – Leandro Morais</w:t>
      </w:r>
      <w:r w:rsidRPr="00141C82">
        <w:rPr>
          <w:rFonts w:ascii="Times New Roman" w:hAnsi="Times New Roman"/>
        </w:rPr>
        <w:t>, de 20h18 às 20h28; e</w:t>
      </w:r>
      <w:r w:rsidRPr="00141C82">
        <w:rPr>
          <w:rFonts w:ascii="Times New Roman" w:hAnsi="Times New Roman"/>
          <w:b/>
        </w:rPr>
        <w:t xml:space="preserve"> 7º – Bruno Dias</w:t>
      </w:r>
      <w:r w:rsidRPr="00141C82">
        <w:rPr>
          <w:rFonts w:ascii="Times New Roman" w:hAnsi="Times New Roman"/>
        </w:rPr>
        <w:t>, de 20h29 às 20h40. Encerrado o uso da Tribuna, às 20h41 o Presidente passou a palavra aos líderes de bancada. Fizeram uso da palavra o Ver. Reverendo Dionísio, Líder do Governo, o Ver. O</w:t>
      </w:r>
      <w:bookmarkStart w:id="3" w:name="_GoBack"/>
      <w:bookmarkEnd w:id="3"/>
      <w:r w:rsidRPr="00141C82">
        <w:rPr>
          <w:rFonts w:ascii="Times New Roman" w:hAnsi="Times New Roman"/>
        </w:rPr>
        <w:t>liveira, Líder do DEM, O Ver. Odair Quincote, Líder do Patriota, o Ver. Leandro Morais, Líder do PSDB, e o Ver. Gilberto Barreiro, Líder do PP.</w:t>
      </w:r>
      <w:r w:rsidRPr="00141C82">
        <w:t xml:space="preserve"> </w:t>
      </w:r>
      <w:r w:rsidRPr="00141C82">
        <w:rPr>
          <w:rFonts w:ascii="Times New Roman" w:hAnsi="Times New Roman"/>
        </w:rPr>
        <w:t>E, nada mais havendo a tratar, o Presidente Bruno Dias encerrou a presente Sessão Ordinária às 20h49,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A85E69" w:rsidRPr="00141C82" w:rsidRDefault="00A85E69" w:rsidP="00A85E69">
      <w:pPr>
        <w:jc w:val="both"/>
      </w:pPr>
    </w:p>
    <w:p w:rsidR="00A85E69" w:rsidRDefault="00A85E69" w:rsidP="00A85E69">
      <w:pPr>
        <w:pStyle w:val="SemEspaamento"/>
        <w:jc w:val="both"/>
        <w:rPr>
          <w:rFonts w:ascii="Times New Roman" w:hAnsi="Times New Roman"/>
        </w:rPr>
      </w:pPr>
      <w:r w:rsidRPr="00141C82">
        <w:rPr>
          <w:rFonts w:ascii="Times New Roman" w:hAnsi="Times New Roman"/>
        </w:rPr>
        <w:t>Sala das Sessões em 1º de junho de 2021.</w:t>
      </w:r>
    </w:p>
    <w:p w:rsidR="00A85E69" w:rsidRDefault="00A85E69" w:rsidP="00A85E69">
      <w:pPr>
        <w:pStyle w:val="SemEspaamento"/>
        <w:jc w:val="both"/>
        <w:rPr>
          <w:rFonts w:ascii="Times New Roman" w:hAnsi="Times New Roman"/>
        </w:rPr>
      </w:pPr>
    </w:p>
    <w:p w:rsidR="00A85E69" w:rsidRDefault="00A85E69" w:rsidP="00A85E69">
      <w:pPr>
        <w:pStyle w:val="SemEspaamento"/>
        <w:jc w:val="both"/>
        <w:rPr>
          <w:rFonts w:ascii="Times New Roman" w:hAnsi="Times New Roman"/>
        </w:rPr>
      </w:pPr>
    </w:p>
    <w:p w:rsidR="00A85E69" w:rsidRDefault="00A85E69" w:rsidP="00A85E69">
      <w:pPr>
        <w:pStyle w:val="SemEspaamento"/>
        <w:jc w:val="both"/>
        <w:rPr>
          <w:rFonts w:ascii="Times New Roman" w:hAnsi="Times New Roman"/>
        </w:rPr>
      </w:pPr>
    </w:p>
    <w:p w:rsidR="00A85E69" w:rsidRDefault="00A85E69" w:rsidP="00A85E69">
      <w:pPr>
        <w:pStyle w:val="SemEspaamento"/>
        <w:jc w:val="both"/>
        <w:rPr>
          <w:rFonts w:ascii="Times New Roman" w:hAnsi="Times New Roman"/>
        </w:rPr>
      </w:pPr>
    </w:p>
    <w:p w:rsidR="00A85E69" w:rsidRDefault="00A85E69" w:rsidP="00A85E69">
      <w:pPr>
        <w:pStyle w:val="SemEspaamento"/>
        <w:jc w:val="both"/>
        <w:rPr>
          <w:rFonts w:ascii="Times New Roman" w:hAnsi="Times New Roman"/>
        </w:rPr>
      </w:pPr>
      <w:r>
        <w:rPr>
          <w:rFonts w:ascii="Times New Roman" w:hAnsi="Times New Roman"/>
        </w:rPr>
        <w:t>Bruno Dias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Leandro Morais     </w:t>
      </w:r>
    </w:p>
    <w:p w:rsidR="007739F1" w:rsidRPr="005D20CC" w:rsidRDefault="00A85E69" w:rsidP="00A85E69">
      <w:pPr>
        <w:rPr>
          <w:sz w:val="23"/>
          <w:szCs w:val="23"/>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2A" w:rsidRDefault="007F352A" w:rsidP="00D30C58">
      <w:pPr>
        <w:spacing w:after="0" w:line="240" w:lineRule="auto"/>
      </w:pPr>
      <w:r>
        <w:separator/>
      </w:r>
    </w:p>
  </w:endnote>
  <w:endnote w:type="continuationSeparator" w:id="0">
    <w:p w:rsidR="007F352A" w:rsidRDefault="007F352A"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F352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2A" w:rsidRDefault="007F352A" w:rsidP="00D30C58">
      <w:pPr>
        <w:spacing w:after="0" w:line="240" w:lineRule="auto"/>
      </w:pPr>
      <w:r>
        <w:separator/>
      </w:r>
    </w:p>
  </w:footnote>
  <w:footnote w:type="continuationSeparator" w:id="0">
    <w:p w:rsidR="007F352A" w:rsidRDefault="007F352A"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F352A">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A9060F-7CA5-4BBA-B8F2-E815B080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1969</Words>
  <Characters>10638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231</cp:revision>
  <cp:lastPrinted>2018-01-17T16:02:00Z</cp:lastPrinted>
  <dcterms:created xsi:type="dcterms:W3CDTF">2015-09-04T11:28:00Z</dcterms:created>
  <dcterms:modified xsi:type="dcterms:W3CDTF">2021-06-08T16:06:00Z</dcterms:modified>
</cp:coreProperties>
</file>