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A3" w:rsidRDefault="007416A3" w:rsidP="007416A3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DB28C0">
        <w:rPr>
          <w:rFonts w:ascii="Times New Roman" w:hAnsi="Times New Roman" w:cs="Times New Roman"/>
          <w:b/>
          <w:color w:val="000000"/>
          <w:sz w:val="24"/>
          <w:szCs w:val="24"/>
        </w:rPr>
        <w:t>85/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</w:p>
    <w:p w:rsidR="007416A3" w:rsidRDefault="007416A3" w:rsidP="007416A3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6A3" w:rsidRDefault="007416A3" w:rsidP="007416A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A6114B">
        <w:rPr>
          <w:rFonts w:ascii="Times New Roman" w:hAnsi="Times New Roman"/>
          <w:b/>
          <w:sz w:val="24"/>
          <w:szCs w:val="24"/>
        </w:rPr>
        <w:t>GABRIEL DINIZ BRESSANE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, MATRÍCULA 696, DO CARGO COMISSIONADO DE ASSESSOR DE GABINETE PARLAMENTAR, PADRÃO CM-05, DA CÂMARA MUNICIPAL DE POUSO ALEGRE.</w:t>
      </w:r>
    </w:p>
    <w:p w:rsidR="007416A3" w:rsidRDefault="007416A3" w:rsidP="007416A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6A3" w:rsidRDefault="007416A3" w:rsidP="007416A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6A3" w:rsidRDefault="007416A3" w:rsidP="007416A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Bruno Dias, no uso de suas atribuições legais, expede a seguinte</w:t>
      </w:r>
    </w:p>
    <w:p w:rsidR="007416A3" w:rsidRDefault="007416A3" w:rsidP="007416A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16A3" w:rsidRDefault="007416A3" w:rsidP="007416A3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416A3" w:rsidRDefault="007416A3" w:rsidP="007416A3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A3" w:rsidRDefault="007416A3" w:rsidP="007416A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Gabriel Diniz Bressane - Matrícula 696 do cargo comissionado de Assessor de Gabinete Parlamentar, Padrão CM-05, lotado no gabinete do Vereador Ely Carlos de Morais, com os vencimentos constantes no Anexo I da Lei Municipal nº 5.787, de 24 de janeiro de 2017, a partir de 1º de maio de 2021.</w:t>
      </w:r>
    </w:p>
    <w:p w:rsidR="007416A3" w:rsidRDefault="007416A3" w:rsidP="007416A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7416A3" w:rsidRDefault="007416A3" w:rsidP="007416A3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16A3" w:rsidRDefault="007416A3" w:rsidP="007416A3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7416A3" w:rsidRDefault="007416A3" w:rsidP="007416A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6A3" w:rsidRDefault="007416A3" w:rsidP="007416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DB28C0">
        <w:rPr>
          <w:rFonts w:ascii="Times New Roman" w:hAnsi="Times New Roman" w:cs="Times New Roman"/>
          <w:color w:val="000000"/>
          <w:sz w:val="24"/>
          <w:szCs w:val="24"/>
        </w:rPr>
        <w:t>30 DE ABRIL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2021.</w:t>
      </w:r>
    </w:p>
    <w:p w:rsidR="007416A3" w:rsidRDefault="007416A3" w:rsidP="007416A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416A3" w:rsidTr="00A842E6">
        <w:tc>
          <w:tcPr>
            <w:tcW w:w="8575" w:type="dxa"/>
          </w:tcPr>
          <w:p w:rsidR="007416A3" w:rsidRDefault="007416A3" w:rsidP="00A84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7416A3" w:rsidTr="00A842E6">
        <w:tc>
          <w:tcPr>
            <w:tcW w:w="8575" w:type="dxa"/>
          </w:tcPr>
          <w:p w:rsidR="007416A3" w:rsidRPr="00E2111C" w:rsidRDefault="007416A3" w:rsidP="00A84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7416A3" w:rsidRDefault="007416A3" w:rsidP="007416A3"/>
    <w:p w:rsidR="007416A3" w:rsidRDefault="007416A3" w:rsidP="007416A3"/>
    <w:p w:rsidR="007416A3" w:rsidRDefault="007416A3" w:rsidP="007416A3"/>
    <w:p w:rsidR="00395C83" w:rsidRDefault="00F616DE"/>
    <w:sectPr w:rsidR="00395C83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DE" w:rsidRDefault="00F616DE">
      <w:pPr>
        <w:spacing w:after="0" w:line="240" w:lineRule="auto"/>
      </w:pPr>
      <w:r>
        <w:separator/>
      </w:r>
    </w:p>
  </w:endnote>
  <w:endnote w:type="continuationSeparator" w:id="0">
    <w:p w:rsidR="00F616DE" w:rsidRDefault="00F6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DE" w:rsidRDefault="00F616DE">
      <w:pPr>
        <w:spacing w:after="0" w:line="240" w:lineRule="auto"/>
      </w:pPr>
      <w:r>
        <w:separator/>
      </w:r>
    </w:p>
  </w:footnote>
  <w:footnote w:type="continuationSeparator" w:id="0">
    <w:p w:rsidR="00F616DE" w:rsidRDefault="00F6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F616DE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681566467" r:id="rId2"/>
      </w:object>
    </w:r>
    <w:r w:rsidR="007416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D2084" wp14:editId="38E55ABE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7416A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7416A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7416A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7416A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D208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7416A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7416A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7416A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7416A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3"/>
    <w:rsid w:val="003866D5"/>
    <w:rsid w:val="007118F0"/>
    <w:rsid w:val="007416A3"/>
    <w:rsid w:val="00830983"/>
    <w:rsid w:val="00A6114B"/>
    <w:rsid w:val="00C924B6"/>
    <w:rsid w:val="00DB28C0"/>
    <w:rsid w:val="00F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C3471A-BA36-4940-9BE4-19D41316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A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416A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416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416A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416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7416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416A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741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6A3"/>
  </w:style>
  <w:style w:type="character" w:styleId="Hyperlink">
    <w:name w:val="Hyperlink"/>
    <w:qFormat/>
    <w:rsid w:val="007416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2021-05-03T19:25:00Z</cp:lastPrinted>
  <dcterms:created xsi:type="dcterms:W3CDTF">2021-04-27T15:21:00Z</dcterms:created>
  <dcterms:modified xsi:type="dcterms:W3CDTF">2021-05-03T20:01:00Z</dcterms:modified>
</cp:coreProperties>
</file>