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03FF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13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F03FF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RECONHECE A PRÁTICA DA ATIVIDADE FÍSICA E DO EXERCÍCIO FÍSICO COMO ESSENCIAIS PARA A POPULAÇÃO DE POUSO ALEGRE, EM ESTABELECIMENTOS PRESTADORES DE SERVIÇOS DESTINADOS A SAÚDE FISÍCA PUBLICOS OU PRIVADOS NO AMBITO DO </w:t>
      </w:r>
      <w:r w:rsidR="00906AB6">
        <w:rPr>
          <w:b/>
        </w:rPr>
        <w:t>MUNICIPIO DE POUSO ALEGRE, E DÁ</w:t>
      </w:r>
      <w:bookmarkStart w:id="0" w:name="_GoBack"/>
      <w:bookmarkEnd w:id="0"/>
      <w:r>
        <w:rPr>
          <w:b/>
        </w:rPr>
        <w:t xml:space="preserve"> OUTRAS PROVIDENCIAS.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F03FFF" w:rsidP="007F257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F257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F03FFF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1º Fica reconhecido no Município de Pouso Alegre a prática da atividade física e do exercício físico como serviços essenciais para a saúde física da população. 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F03FFF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§1º Esses serviços poderão ser realizados em espaços públicos ou privados e em estabelecimentos públicos ou privados.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F03FFF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§2º Entende-se que estabelecimentos como academias de ginástica, natação, hidroginástica, artes marciais, musculação, dança, entre outras. Bem como, estúdios de pilates, yoga, box de cross training, crossfit e demais modalidades esportivas similares, são atividades essências à saúde, mesmo em períodos de calamidade pública.  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F03FFF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Compete ao Poder Executivo estabelecer normas sanitárias e protocolos essências a serem seguidos para adequação de prestação desses serviços quando for necessário.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F03FFF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3º Compete ao Poder Executivo regulamentar esta Lei.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F03FFF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4º Revogadas todas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03FFF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26 de março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815E2" w:rsidTr="006E5AF1">
        <w:tc>
          <w:tcPr>
            <w:tcW w:w="10345" w:type="dxa"/>
          </w:tcPr>
          <w:p w:rsidR="006E5AF1" w:rsidRPr="006E5AF1" w:rsidRDefault="00F03FFF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6815E2" w:rsidTr="006E5AF1">
        <w:tc>
          <w:tcPr>
            <w:tcW w:w="10345" w:type="dxa"/>
          </w:tcPr>
          <w:p w:rsidR="006E5AF1" w:rsidRPr="006E5AF1" w:rsidRDefault="00F03FFF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F03FF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F03FFF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F03FFF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de Lei tem como principais objetivos garantir a essencialidade da atividade física, do exercício físico e garantir o funcionamento de estabelecimentos prestadores desses serviços destinados a saúde física, ministrados pelos profissionais de Educação Física, Fisioterapia, entre outros. </w:t>
      </w:r>
    </w:p>
    <w:p w:rsidR="007F2574" w:rsidRPr="004C65C8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F03FFF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prática diária de atividade física traz inúmeros benefícios a saúde, dentre eles melhor circulação sanguínea, fortalece o sistema imunológico, ajuda a emagrecer, diminui o risco de doenças cardíacas e fortalece os ossos. Benefícios estes que são adquiridos após o início regular da prática de atividades e exercícios físicos.</w:t>
      </w:r>
    </w:p>
    <w:p w:rsidR="007F2574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F03FFF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importante salientar que diversos estudos comprovam que o bom condicionamento físico está ligado diretamente às melhorias do sistema imunológico das pessoas.</w:t>
      </w:r>
    </w:p>
    <w:p w:rsidR="007F2574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F03FFF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Constituição da República dispõe que a saúde é um direito social, cabendo aos Estados promover condições indispensáveis ao seu pleno exercício, tendo este direito consagrado no artigo 6º, CF/88. Busca-se a efetivação através de políticas econômicas e sociais, com ênfase na redução de riscos de comorbidades e agravos a saúde. O direito à saúde também é amparado pela Lei Federal nº 8080/1990 que “Dispõe sobre as condições para a promoção, proteção e recuperação da saúde, a organização e o funcionamento dos serviços correspondentes e dá outras providencias”.</w:t>
      </w:r>
    </w:p>
    <w:p w:rsidR="007F2574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F03FFF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Desse modo, visando o bem-estar da nossa população, principalmente em tempos de pandemia, encaminho o presente Projeto de Lei à apreciação e aprovação desta Casa Legislativa.</w:t>
      </w:r>
    </w:p>
    <w:p w:rsidR="00C94212" w:rsidRPr="00920AA9" w:rsidRDefault="00C94212" w:rsidP="007F2574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F03FFF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26 de março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815E2" w:rsidTr="00182AE8">
        <w:tc>
          <w:tcPr>
            <w:tcW w:w="10345" w:type="dxa"/>
          </w:tcPr>
          <w:p w:rsidR="006E5AF1" w:rsidRPr="006E5AF1" w:rsidRDefault="00F03FFF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6815E2" w:rsidTr="00182AE8">
        <w:tc>
          <w:tcPr>
            <w:tcW w:w="10345" w:type="dxa"/>
          </w:tcPr>
          <w:p w:rsidR="006E5AF1" w:rsidRPr="006E5AF1" w:rsidRDefault="00F03FFF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93" w:rsidRDefault="00056B93">
      <w:r>
        <w:separator/>
      </w:r>
    </w:p>
  </w:endnote>
  <w:endnote w:type="continuationSeparator" w:id="0">
    <w:p w:rsidR="00056B93" w:rsidRDefault="0005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03F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93" w:rsidRDefault="00056B93">
      <w:r>
        <w:separator/>
      </w:r>
    </w:p>
  </w:footnote>
  <w:footnote w:type="continuationSeparator" w:id="0">
    <w:p w:rsidR="00056B93" w:rsidRDefault="00056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03FF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6B93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815E2"/>
    <w:rsid w:val="006B2112"/>
    <w:rsid w:val="006C3FC6"/>
    <w:rsid w:val="006E5AF1"/>
    <w:rsid w:val="007076AC"/>
    <w:rsid w:val="00761A8C"/>
    <w:rsid w:val="00772C87"/>
    <w:rsid w:val="007F2574"/>
    <w:rsid w:val="00865738"/>
    <w:rsid w:val="00875765"/>
    <w:rsid w:val="008926B6"/>
    <w:rsid w:val="008C38D8"/>
    <w:rsid w:val="00906AB6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03FFF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5</cp:revision>
  <dcterms:created xsi:type="dcterms:W3CDTF">2020-02-06T18:54:00Z</dcterms:created>
  <dcterms:modified xsi:type="dcterms:W3CDTF">2021-03-26T12:42:00Z</dcterms:modified>
</cp:coreProperties>
</file>