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9228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23 de fevereiro de 2021</w:t>
      </w:r>
    </w:p>
    <w:p w:rsidR="007C3CF2" w:rsidRDefault="0049228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EC426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9228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EC426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9228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EC426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9228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EC426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9228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EC426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9228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EC426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9228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49228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EC426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9228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EC426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49228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EC426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9228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49228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EC426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9228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9228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313D7" w:rsidRDefault="00492286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313D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492286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Relatórios contábeis referentes ao 3º Quadrimestre de 2020 para Audiência Pública que será realizada dia 25 de fevereiro de 2021, conforme dispõe Lei de Responsabilidade Fiscal.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12/21 em resposta à Indicação nº 24/21 de autoria do Vereador Dr. Edson.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n° 79/2021 encaminhado pela Secretária Municipal de Educação e Cultura, Leila de Fátima Fonseca da Costa, solicitando a participação da Plenário (uso da Tribuna Livre) no dia 23 de fevereiro de 2021, a fim de prestar informações sobre o retorno das aulas presenciais na Rede Municipal de Ensino de Pouso Alegre.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16/21 encaminhando resposta à Indicação nº 115/21 de autoria do Vereador Arlindo Motta Paes.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020/2021 encaminhado pelo Superintendente Municipal de Esportes, em resposta ao pedido de autorização de uso da quadra do centro de artes e esportes unificados, para treinamento de futsal das crianças de 08 a 11 anos de idade, de autoria do Vereador Leandro Morais.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17/21 encaminhando resposta à Indicação nº 19/21 de autoria do Vereador Dr. Edson.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lastRenderedPageBreak/>
        <w:t>- Ofício nº 15/2021 encaminhado pelo Superintendente Municipal de Esportes, em resposta à indicação nº 112/2021, de autoria do Vereador Dr. Arlindo da Motta Paes.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nº18/21 encaminhando resposta à Indicação nº 38/21 de autoria do Vereador Ely da Autopeças.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14/2021 encaminhado pelo Superintendente Municipal de Esportes, em resposta à indicação nº 109/2021, de autoria do Vereador Dr. Arlindo da Motta Paes.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13/2021 encaminhado pelo Superintendente Municipal de Esportes, em resposta à indicação nº 102/2021, de autoria do Vereador Dr. Arlindo da Motta Paes.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19/21 encaminha resposta à Indicação nº 76/21 de autoria do Ver. Oliveira.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10/2021 encaminhado pelo Superintendente Municipal de Esportes, em resposta ao ofício nº 006/2021/CMPA/GAB07, de autoria do Vereador Ely da Autopeças.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26/21 encaminhando Decreto nº 09/21 que "abre crédito suplementar para o Exercício Financeiro de 2021".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27/21 solicitando a cessão do Auditório da Câmara Municipal para a realização de Audiência Pública, objetivando a apresentação de Prestação de Contas do 3º Quadrimestre de 2020 do Município de Pouso Alegre, no dia 25/02/21, quinta-feira, às 15h, conforme art. 9°, § 4º, da Lei Complementar n° 101/2000.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13/2021 encaminhado pelo Secretário Municipal de Infraestrutura, Obras e Serviços, em resposta as indicações nº 178/2021 e 168/2021, de autoria do Vereador Gilberto Barreiro.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10/2021 encaminhado pelo Secretário Municipal de Infraestrutura, Obras e Serviços, em resposta a indicação nº 156/2021, de autoria do Vereador Dr. Edson.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12/2021 encaminhado pelo Secretário Municipal de Infraestrutura, Obras e Serviços, em resposta as indicações nº 145/2021 e 150/2021, de autoria do Vereador Miguel Júnior (Tomatinho).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14/2021 encaminhado pelo Secretário Municipal de Infraestrutura, Obras e Serviços, em resposta a indicação nº 125/2021, de autoria do Vereador Reverendo Dionísio.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25/21 encaminhando Projeto de Lei nº 1.143/21 que "autoriza a abertura de crédito especial na forma dos artigos 42 e 43 da Lei nº 4.320/64.</w:t>
      </w:r>
    </w:p>
    <w:p w:rsidR="001313D7" w:rsidRDefault="001313D7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1313D7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24/21 encaminhando Projeto de Lei nº 1.142/21 que "autoriza a abertura de crédito especial na forma dos artigos 42 e 43 da Lei nº 4.320/64".</w:t>
      </w: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492286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313D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492286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313D7">
        <w:rPr>
          <w:rFonts w:ascii="Times New Roman" w:hAnsi="Times New Roman"/>
          <w:sz w:val="24"/>
          <w:szCs w:val="24"/>
        </w:rPr>
        <w:t>- Ofício nº 06/21 encaminhado pela Cisamesp solicitando a cessão do plenário da Câmara Municipal, no dia 05 de março, das 9h às 12h, para realização de reunião com prefeitos da região.</w:t>
      </w:r>
      <w:bookmarkStart w:id="0" w:name="OLE_LINK5"/>
      <w:bookmarkStart w:id="1" w:name="OLE_LINK6"/>
      <w:bookmarkEnd w:id="0"/>
      <w:bookmarkEnd w:id="1"/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313D7" w:rsidRDefault="00492286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313D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313D7" w:rsidRDefault="007C3CF2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2C9" w:rsidRDefault="002B42C9" w:rsidP="001313D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B42C9" w:rsidRDefault="002B42C9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INDICAÇÕES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2C9" w:rsidRPr="002B42C9" w:rsidRDefault="002B42C9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2B42C9">
        <w:rPr>
          <w:rFonts w:ascii="Times New Roman" w:hAnsi="Times New Roman"/>
          <w:sz w:val="24"/>
          <w:szCs w:val="24"/>
        </w:rPr>
        <w:t>Dionício</w:t>
      </w:r>
      <w:proofErr w:type="spellEnd"/>
      <w:r w:rsidRPr="002B42C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B42C9">
        <w:rPr>
          <w:rFonts w:ascii="Times New Roman" w:hAnsi="Times New Roman"/>
          <w:sz w:val="24"/>
          <w:szCs w:val="24"/>
        </w:rPr>
        <w:t>Pantano</w:t>
      </w:r>
      <w:proofErr w:type="spellEnd"/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306/2021 Solicita a limpeza e a capina em toda a extensão da estrada rural do Bairro Maçaranduba.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336/2021 Solicita, reiteradamente, a manutenção da estrada rural que dá acesso ao bairro Cruz Alta até o bairro Olaria.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337/2021 Solicita a limpeza e manutenção da estrada rural do bairro Canta Galo até a divisa com o município de Congonhal.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Dr. Arlindo Motta Paes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- Nº 318/2021 Solicita a remoção das lixeiras instaladas na Praça do </w:t>
      </w:r>
      <w:proofErr w:type="gramStart"/>
      <w:r w:rsidRPr="002B42C9">
        <w:rPr>
          <w:rFonts w:ascii="Times New Roman" w:hAnsi="Times New Roman"/>
          <w:sz w:val="24"/>
          <w:szCs w:val="24"/>
        </w:rPr>
        <w:t>bairro</w:t>
      </w:r>
      <w:proofErr w:type="gramEnd"/>
      <w:r w:rsidRPr="002B42C9">
        <w:rPr>
          <w:rFonts w:ascii="Times New Roman" w:hAnsi="Times New Roman"/>
          <w:sz w:val="24"/>
          <w:szCs w:val="24"/>
        </w:rPr>
        <w:t xml:space="preserve"> Jardim Yara.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333/2021 Solicita o reparo necessário, a pintura e a capina no monumento do Cristo Redentor de Pouso Alegre.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334/2021 Solicita a notificação de todos os proprietários de lotes do bairro Pão de Açúcar, situados na Rua Donato Bortoluzzi Soquetti, entre os números 155 e 175, para que efetuem a construção de calçadas, a capina e a limpeza de seus terrenos.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Dr. Edson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308/2021 Solicita a realização de limpeza e capina nos terrenos localizados na Rua Osvaldo Bechara Andare, no Bairro Pão de Açúcar, bem como a notificação dos proprietários dos terrenos.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lastRenderedPageBreak/>
        <w:t>- Nº 310/2021 Solicita estudo sobre a viabilidade para que seja alterado o prazo estabelecido no art. 1°, §1°, da Lei n°5.604 de 2015, que dispõe sobre a regularização de construções irregulares ou não licenciadas pela Prefeitura Municipal de Pouso Alegre.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313/2021 Solicita a realização de limpeza e capina dos terrenos e do campo de futebol localizados no Bairro Inconfidentes.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338/2021 Solicita estudo sobre a viabilidade de instalação caixas de captação de lixo nos bueiros do município.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339/2021 Solicitar ao setor responsável da Administração Pública a construção de redutores de velocidade na Rua João Belani, no bairro São Carlos, próximo ao n°120.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2C9">
        <w:rPr>
          <w:rFonts w:ascii="Times New Roman" w:hAnsi="Times New Roman"/>
          <w:sz w:val="24"/>
          <w:szCs w:val="24"/>
        </w:rPr>
        <w:t>Vereador Ely</w:t>
      </w:r>
      <w:proofErr w:type="gramEnd"/>
      <w:r w:rsidRPr="002B42C9">
        <w:rPr>
          <w:rFonts w:ascii="Times New Roman" w:hAnsi="Times New Roman"/>
          <w:sz w:val="24"/>
          <w:szCs w:val="24"/>
        </w:rPr>
        <w:t xml:space="preserve"> da Autopeças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314/2021 Solicita a instalação de faixa elevada para a travessia de pedestres e a colocação de placas sinalizando, entre a Avenida Pref. Tuany Toledo e a Avenida Porfírio Ribeiro de Andrade, ao lado do posto Fátima.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315/2021 Solicita a instalação de lâmpadas de LED por toda a Comunidade São Judas Tadeu.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321/2021 Solicita a poda das árvores na rua Palmira Pereira Coelho, Nossa Senhora Aparecida.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344/2021 Solicita a manutenção dos bloquetes da Avenida Francisca Ricardina de Paula, próximo ao número 240, bairro Medicina.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347/2021 Solicita a poda das árvores e a capina nos passeios da Avenida Jacy Laraia Vieira, em frente ao número 265, bairro Santa Lúcia.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349/2021 Solicita a limpeza e a capina em toda a extensão do canteiro central da Avenida Maria Chiarini Machado, bairro Bela Itália.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350/2021 Solicita a notificação do proprietário do lote, situado na Estrada Recanto das Águas, bairro Bela Itália, para que proceda com a limpeza, a capina e a manutenção periódica do terreno e respectiva calçada.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356/2021 Solicita a retirada dos troncos de árvores na Praça Gerôncio Franco Coelho, no bairro Maria Franco.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359/2021 Solicita a notificação do proprietário do lote, situado na Travessa Sebastião Franco de Almeida, ao lado do número 90, bairro Faisqueira, para que proceda com a limpeza, a capina e a manutenção periódica do terreno e respectiva calçada.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Gilberto Barreiro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307/2021 Solicita estudo de viabilidade para construção de redutores de velocidade, em todas as ruas do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309/2021 Solicita, em caráter de urgência, a manutenção da estrutura do ponto de ônibus situado na rua Três Corações, em frente ao parquinho e próximo ao antigo campo de futebol, onde estão construindo apartamentos no bairro São João.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311/2021 Solicita a notificação do proprietário do lote localizado na Avenida João Beraldo, n° 725, para que proceda com a capina e a limpeza de seu terreno.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316/2021 Solicita estudo sobre a viabilidade para construção de redutores de velocidade, na rua Recanto das Águas, bairro Faisqueira.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317/2021 Solicita a capina na rua Santos Dumont, bairro Centro.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319/2021 Solicita o reparo no desnivelamento entre a rua e o meio-fio, na esquina da rua Adolfo Olinto com a rua Santos Dumont em frente a antiga agência da Cemig.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320/2021 Solicita a notificação da concessionária de serviço público de distribuição de energia elétrica para que retire a fiação excedente e sem uso nos postes da rua Adolfo Olinto, n° 658, bairro centro, conforme dispõe Lei Municipal nº 6109/19.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340/2021 Solicita a limpeza da área verde localizada no início da rua Professor Geraldo Camargo, no bairro Ipiranga.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341/2021 Solicita a limpeza da área verde de preservação permanente, embaixo da ponte, na Rodovia 459, entre o bairro Belo Horizonte e o bairro Ipiranga.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342/2021 Solicita, em caráter de urgência, o asfaltamento da Rua Doutor Tuany Toledo Júnior, no Bairro Nova Pouso Alegre.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343/2021 Solicita, em caráter de urgência, que sejam realizados o asfaltamento e o saneamento básico do bairro Algodão.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Hélio da Van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312/2021 Solicita a realização do conserto do alambrado da praça de esportes no bairro São Cristóvão.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Leandro Morais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332/2021 Solicita a operação tapa-buraco em todo o bairro Jardim São João, em especial, na rua Itamar Fagundes de Ávila.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351/2021 Solicita a limpeza e a capina em toda a extensão dos bairros Jardim Noronha e Jardim América, em especial, na rua Republica da Argentina.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352/2021 Solicita, reiteradamente e em caráter de urgência, a limpeza e a capina em toda extensão da Avenida Helias Guersoni, no Bairro Jardim Califórnia.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355/2021 Solicita o recapeamento asfáltico em toda extensão da Avenida Helias Guersoni, no Bairro Jardim Califórnia.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2C9">
        <w:rPr>
          <w:rFonts w:ascii="Times New Roman" w:hAnsi="Times New Roman"/>
          <w:sz w:val="24"/>
          <w:szCs w:val="24"/>
        </w:rPr>
        <w:t>Vereador Miguel</w:t>
      </w:r>
      <w:proofErr w:type="gramEnd"/>
      <w:r w:rsidRPr="002B42C9">
        <w:rPr>
          <w:rFonts w:ascii="Times New Roman" w:hAnsi="Times New Roman"/>
          <w:sz w:val="24"/>
          <w:szCs w:val="24"/>
        </w:rPr>
        <w:t xml:space="preserve"> Júnior Tomatinho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323/2021 Solicita estudo sobre a viabilidade de retirada do ponto de ônibus localizado em frente a Oficina Guimarães Automotiva, na rua Miguel Saponara, Bairro Esplanada, de frente com o Posto de Saúde.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324/2021 Solicita a retirada da lombada e a elevação da faixa de pedestre já existente na rua Miguel Saponara, bairro Esplanada, em frente a Unidade Básica de Saúde.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325/2021 Solicita a limpeza do canteiro central entre as ruas João Fernandes da Silva e rua Alberto Luiz Coutinho,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326/2021 Solicita a instalação de placas “proibido jogar lixo” no canteiro central entre as ruas, João Fernandes da Silva e Alberto Luiz Coutinho,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327/2021 Solicita a elevação da faixa de pedestre já existente na rua João Fernandes da Silva,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328/2021 Solicita estudo sobre a viabilidade de construção de uma lombada na rua Constantino Scodeler,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329/2021 Solicita a operação tapa-buraco na Avenida Ivo Guersoni, próximo ao número 136, no bairro Vila Beatriz.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330/2021 Solicita a construção de uma lombada na Avenida Ivo Guersoni, no bairro Vila Beatriz.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331/2021 Solicita estudo sobre a viabilidade de instalação de lixeira na Avenida Ivo Guersoni, no bairro Vila Beatriz.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B42C9">
        <w:rPr>
          <w:rFonts w:ascii="Times New Roman" w:hAnsi="Times New Roman"/>
          <w:sz w:val="24"/>
          <w:szCs w:val="24"/>
        </w:rPr>
        <w:lastRenderedPageBreak/>
        <w:t>- Nº 345/2021 Solicita a operação tapa-buraco no início da rua João Fernandes da Silva, no bairro Jardim Redentor.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346/2021 Solicita estudo sobre a viabilidade de um prédio maior para instalação da Unidade Básica de Saúde, localizada na Avenida Arthur Ribeiro Guimarães, no bairro Jardim Noronha.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348/2021 Solicita, em caráter de urgência, estudo sobre a viabilidade de um novo prédio para instalação da Unidade Básica de Saúde, localizada na rua Moisés Lopes, no bairro Árvore Grande.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361/2021 Solicita o recapeamento asfáltico por toda extensão do bairro Morumbi.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2B42C9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322/2021 Solicita a capina e a limpeza geral em toda a extensão da Rua Antônio Caixeta, Centro.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353/2021 Solicita a capina e a limpeza da área verde da Rua Mariana Faustina Rodrigues, Bairro Cidade Vergani.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354/2021 Solicita a capina e a limpeza da Avenida Coronel Mauro Rezende de Brito, no Bairro Passaredo.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357/2021 Solicita a poda do indivíduo arbóreo localizado no final da Travessa José Benedito da Costa, no bairro Faisqueira.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358/2021 Solicita estudo sobre a viabilidade de instalação de quebra-molas na rua Agostinho Andery, próximo ao nº 280, no bairro Francisca Augusta Rios.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Nº 360/2021 Solicita, reiteradamente e em caráter de urgência, estudo sobre a viabilidade de instalação de quebra-molas na Avenida Coronel Mauro Rezende de Brito, Bairro Passaredo.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PROJETOS 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Vereador Dr. Arlindo Motta Paes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- </w:t>
      </w:r>
      <w:r w:rsidR="008D666C" w:rsidRPr="002B42C9">
        <w:rPr>
          <w:rFonts w:ascii="Times New Roman" w:hAnsi="Times New Roman"/>
          <w:sz w:val="24"/>
          <w:szCs w:val="24"/>
        </w:rPr>
        <w:t xml:space="preserve">Projeto de Lei </w:t>
      </w:r>
      <w:r w:rsidRPr="002B42C9">
        <w:rPr>
          <w:rFonts w:ascii="Times New Roman" w:hAnsi="Times New Roman"/>
          <w:sz w:val="24"/>
          <w:szCs w:val="24"/>
        </w:rPr>
        <w:t>Nº 7658/2021 DISPÕE SOBRE DENOMINAÇÃO DE LOGRADOURO PÚBLICO: RUA LUCILA DE MELO PEREIRA DA SILVA (*1924 +2006).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OFÍCIOS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>- Ofício n° 13/2021 encaminhado pelo Ver. Dr. Edson solicitando a inclusão do Ver. Miguel Júnior Tomatinho como autor do Projeto de Lei n° 7657/2021, que institui o ''</w:t>
      </w:r>
      <w:proofErr w:type="gramStart"/>
      <w:r w:rsidRPr="002B42C9">
        <w:rPr>
          <w:rFonts w:ascii="Times New Roman" w:hAnsi="Times New Roman"/>
          <w:sz w:val="24"/>
          <w:szCs w:val="24"/>
        </w:rPr>
        <w:t>Fevereiro</w:t>
      </w:r>
      <w:proofErr w:type="gramEnd"/>
      <w:r w:rsidRPr="002B42C9">
        <w:rPr>
          <w:rFonts w:ascii="Times New Roman" w:hAnsi="Times New Roman"/>
          <w:sz w:val="24"/>
          <w:szCs w:val="24"/>
        </w:rPr>
        <w:t xml:space="preserve"> Laranja - Campanha de Conscientização sobre a Leucemia.''</w:t>
      </w:r>
    </w:p>
    <w:p w:rsidR="008D666C" w:rsidRPr="002B42C9" w:rsidRDefault="008D666C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C426E" w:rsidRPr="002B42C9" w:rsidRDefault="00492286" w:rsidP="001313D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2C9">
        <w:rPr>
          <w:rFonts w:ascii="Times New Roman" w:hAnsi="Times New Roman"/>
          <w:sz w:val="24"/>
          <w:szCs w:val="24"/>
        </w:rPr>
        <w:t xml:space="preserve">- Ofício n° 12/2021 encaminhado pelo Ver. Dr. Edson para apresentar atestado médico que justifica sua ausência nas Sessões Ordinárias dos dias 23 de </w:t>
      </w:r>
      <w:proofErr w:type="gramStart"/>
      <w:r w:rsidRPr="002B42C9">
        <w:rPr>
          <w:rFonts w:ascii="Times New Roman" w:hAnsi="Times New Roman"/>
          <w:sz w:val="24"/>
          <w:szCs w:val="24"/>
        </w:rPr>
        <w:t>Fevereiro</w:t>
      </w:r>
      <w:proofErr w:type="gramEnd"/>
      <w:r w:rsidRPr="002B42C9">
        <w:rPr>
          <w:rFonts w:ascii="Times New Roman" w:hAnsi="Times New Roman"/>
          <w:sz w:val="24"/>
          <w:szCs w:val="24"/>
        </w:rPr>
        <w:t xml:space="preserve"> de 2021 e 02 de março de 2021, bem como na audiência pública de prestação de contas do 3º quadrimestre de 2020, que será realizada no dia 25 de fevereiro.</w:t>
      </w:r>
      <w:bookmarkStart w:id="3" w:name="OLE_LINK7"/>
      <w:bookmarkStart w:id="4" w:name="OLE_LINK8"/>
      <w:bookmarkEnd w:id="3"/>
      <w:bookmarkEnd w:id="4"/>
    </w:p>
    <w:p w:rsidR="007C3CF2" w:rsidRPr="002B42C9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B4" w:rsidRDefault="000519B4">
      <w:pPr>
        <w:spacing w:after="0" w:line="240" w:lineRule="auto"/>
      </w:pPr>
      <w:r>
        <w:separator/>
      </w:r>
    </w:p>
  </w:endnote>
  <w:endnote w:type="continuationSeparator" w:id="0">
    <w:p w:rsidR="000519B4" w:rsidRDefault="0005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519B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9228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9228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9228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B4" w:rsidRDefault="000519B4">
      <w:pPr>
        <w:spacing w:after="0" w:line="240" w:lineRule="auto"/>
      </w:pPr>
      <w:r>
        <w:separator/>
      </w:r>
    </w:p>
  </w:footnote>
  <w:footnote w:type="continuationSeparator" w:id="0">
    <w:p w:rsidR="000519B4" w:rsidRDefault="0005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519B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9228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9228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92286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1B0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9B4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3D7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2C9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286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66C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26E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633E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633E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3EE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7E2F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23458A-F307-4250-93A4-0AB42ED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2071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2021-02-23T20:09:00Z</dcterms:modified>
</cp:coreProperties>
</file>