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E0" w:rsidRDefault="00D832E6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7630 / 2020</w:t>
      </w:r>
    </w:p>
    <w:p w:rsidR="00E876E0" w:rsidRDefault="00E876E0">
      <w:pPr>
        <w:spacing w:line="283" w:lineRule="auto"/>
        <w:ind w:left="2835"/>
        <w:rPr>
          <w:b/>
          <w:color w:val="000000"/>
        </w:rPr>
      </w:pPr>
    </w:p>
    <w:p w:rsidR="00E876E0" w:rsidRDefault="00E876E0">
      <w:pPr>
        <w:spacing w:line="283" w:lineRule="auto"/>
        <w:ind w:left="2835"/>
        <w:rPr>
          <w:b/>
          <w:color w:val="000000"/>
        </w:rPr>
      </w:pPr>
    </w:p>
    <w:p w:rsidR="00E876E0" w:rsidRDefault="00D832E6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PRAÇA JOSÉ ALFREDO BAGANHA (*1932 +2019).</w:t>
      </w:r>
    </w:p>
    <w:p w:rsidR="0085311B" w:rsidRDefault="0085311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85311B" w:rsidRPr="0085311B" w:rsidRDefault="0085311B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85311B">
        <w:rPr>
          <w:b/>
          <w:sz w:val="20"/>
          <w:szCs w:val="20"/>
        </w:rPr>
        <w:t xml:space="preserve">Autora: Ver. Prof.ª </w:t>
      </w:r>
      <w:proofErr w:type="spellStart"/>
      <w:r w:rsidRPr="0085311B">
        <w:rPr>
          <w:b/>
          <w:sz w:val="20"/>
          <w:szCs w:val="20"/>
        </w:rPr>
        <w:t>Mariléia</w:t>
      </w:r>
      <w:proofErr w:type="spellEnd"/>
    </w:p>
    <w:p w:rsidR="00E876E0" w:rsidRDefault="00E876E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E876E0" w:rsidRDefault="00E876E0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E876E0" w:rsidRDefault="00D832E6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E876E0" w:rsidRDefault="00E876E0" w:rsidP="002C5F01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E876E0" w:rsidRDefault="00D832E6" w:rsidP="002C5F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</w:t>
      </w:r>
      <w:r w:rsidR="0085311B">
        <w:rPr>
          <w:rFonts w:ascii="Times New Roman" w:eastAsia="Times New Roman" w:hAnsi="Times New Roman"/>
          <w:color w:val="000000"/>
        </w:rPr>
        <w:t>r-se PRAÇA JOSÉ ALFREDO BAGANHA</w:t>
      </w:r>
      <w:r>
        <w:rPr>
          <w:rFonts w:ascii="Times New Roman" w:eastAsia="Times New Roman" w:hAnsi="Times New Roman"/>
          <w:color w:val="000000"/>
        </w:rPr>
        <w:t xml:space="preserve"> a atual área verde localizada no Bairro Jardim Floresta, entre as ruas Maria de Paiva Coutinho, Maria José e Joaquim Luiz da Rocha.</w:t>
      </w:r>
    </w:p>
    <w:p w:rsidR="00E876E0" w:rsidRDefault="00D832E6" w:rsidP="002C5F01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Ficam revogadas todas as disposições em contrário.</w:t>
      </w:r>
    </w:p>
    <w:p w:rsidR="00E876E0" w:rsidRDefault="00D832E6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  <w:bookmarkStart w:id="0" w:name="_GoBack"/>
      <w:bookmarkEnd w:id="0"/>
    </w:p>
    <w:p w:rsidR="00E876E0" w:rsidRDefault="00D832E6">
      <w:pPr>
        <w:pStyle w:val="Normal0"/>
        <w:ind w:right="-1"/>
        <w:jc w:val="both"/>
        <w:rPr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</w:p>
    <w:p w:rsidR="00E876E0" w:rsidRDefault="0085311B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D832E6">
        <w:rPr>
          <w:color w:val="000000"/>
        </w:rPr>
        <w:t xml:space="preserve">, </w:t>
      </w:r>
      <w:r w:rsidR="002C5F01">
        <w:rPr>
          <w:color w:val="000000"/>
        </w:rPr>
        <w:t>01</w:t>
      </w:r>
      <w:r w:rsidR="00D832E6">
        <w:rPr>
          <w:color w:val="000000"/>
        </w:rPr>
        <w:t xml:space="preserve"> de </w:t>
      </w:r>
      <w:r w:rsidR="002C5F01">
        <w:rPr>
          <w:color w:val="000000"/>
        </w:rPr>
        <w:t>dezembro</w:t>
      </w:r>
      <w:r w:rsidR="00D832E6">
        <w:rPr>
          <w:color w:val="000000"/>
        </w:rPr>
        <w:t xml:space="preserve"> de 2020.</w:t>
      </w:r>
    </w:p>
    <w:p w:rsidR="0085311B" w:rsidRDefault="0085311B" w:rsidP="0085311B">
      <w:pPr>
        <w:rPr>
          <w:color w:val="000000"/>
        </w:rPr>
      </w:pPr>
    </w:p>
    <w:p w:rsidR="0085311B" w:rsidRDefault="0085311B" w:rsidP="0085311B">
      <w:pPr>
        <w:rPr>
          <w:color w:val="000000"/>
        </w:rPr>
      </w:pPr>
    </w:p>
    <w:p w:rsidR="0085311B" w:rsidRDefault="0085311B" w:rsidP="0085311B">
      <w:pPr>
        <w:rPr>
          <w:color w:val="000000"/>
        </w:rPr>
      </w:pPr>
    </w:p>
    <w:p w:rsidR="0085311B" w:rsidRDefault="0085311B" w:rsidP="0085311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5311B" w:rsidTr="0085311B">
        <w:tc>
          <w:tcPr>
            <w:tcW w:w="5097" w:type="dxa"/>
          </w:tcPr>
          <w:p w:rsidR="0085311B" w:rsidRDefault="0085311B" w:rsidP="00853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85311B" w:rsidRDefault="0085311B" w:rsidP="008531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85311B" w:rsidTr="0085311B">
        <w:tc>
          <w:tcPr>
            <w:tcW w:w="5097" w:type="dxa"/>
          </w:tcPr>
          <w:p w:rsidR="0085311B" w:rsidRPr="0085311B" w:rsidRDefault="0085311B" w:rsidP="0085311B">
            <w:pPr>
              <w:jc w:val="center"/>
              <w:rPr>
                <w:color w:val="000000"/>
                <w:sz w:val="20"/>
                <w:szCs w:val="20"/>
              </w:rPr>
            </w:pPr>
            <w:r w:rsidRPr="0085311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85311B" w:rsidRPr="0085311B" w:rsidRDefault="0085311B" w:rsidP="0085311B">
            <w:pPr>
              <w:jc w:val="center"/>
              <w:rPr>
                <w:color w:val="000000"/>
                <w:sz w:val="20"/>
                <w:szCs w:val="20"/>
              </w:rPr>
            </w:pPr>
            <w:r w:rsidRPr="0085311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85311B" w:rsidRDefault="0085311B" w:rsidP="0085311B">
      <w:pPr>
        <w:rPr>
          <w:color w:val="000000"/>
        </w:rPr>
      </w:pPr>
    </w:p>
    <w:p w:rsidR="00E876E0" w:rsidRDefault="00E876E0">
      <w:pPr>
        <w:jc w:val="center"/>
        <w:rPr>
          <w:color w:val="000000"/>
        </w:rPr>
      </w:pPr>
    </w:p>
    <w:p w:rsidR="00E876E0" w:rsidRDefault="00E876E0">
      <w:pPr>
        <w:jc w:val="center"/>
        <w:rPr>
          <w:color w:val="000000"/>
        </w:rPr>
      </w:pPr>
    </w:p>
    <w:p w:rsidR="00E876E0" w:rsidRDefault="00E876E0">
      <w:pPr>
        <w:rPr>
          <w:color w:val="000000"/>
        </w:rPr>
      </w:pPr>
    </w:p>
    <w:sectPr w:rsidR="00E876E0">
      <w:headerReference w:type="default" r:id="rId6"/>
      <w:footerReference w:type="default" r:id="rId7"/>
      <w:endnotePr>
        <w:numFmt w:val="decimal"/>
      </w:endnotePr>
      <w:pgSz w:w="11906" w:h="16838"/>
      <w:pgMar w:top="2552" w:right="567" w:bottom="1418" w:left="1134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E6" w:rsidRDefault="00D832E6">
      <w:r>
        <w:separator/>
      </w:r>
    </w:p>
  </w:endnote>
  <w:endnote w:type="continuationSeparator" w:id="0">
    <w:p w:rsidR="00D832E6" w:rsidRDefault="00D8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0" w:rsidRDefault="00D832E6">
    <w:pPr>
      <w:pStyle w:val="Rodap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0" hidden="0" allowOverlap="1">
              <wp:simplePos x="0" y="0"/>
              <wp:positionH relativeFrom="page">
                <wp:posOffset>7041515</wp:posOffset>
              </wp:positionH>
              <wp:positionV relativeFrom="paragraph">
                <wp:posOffset>-19050</wp:posOffset>
              </wp:positionV>
              <wp:extent cx="114300" cy="242570"/>
              <wp:effectExtent l="0" t="0" r="0" b="0"/>
              <wp:wrapSquare wrapText="bothSides"/>
              <wp:docPr id="2" name="Caixa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TIl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/>
                        </a:ext>
                      </a:extLst>
                    </wps:cNvSpPr>
                    <wps:spPr>
                      <a:xfrm>
                        <a:off x="0" y="0"/>
                        <a:ext cx="114300" cy="24257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:rsidR="00E876E0" w:rsidRDefault="00E876E0">
                          <w:pPr>
                            <w:pStyle w:val="Rodap"/>
                            <w:jc w:val="right"/>
                            <w:rPr>
                              <w:rStyle w:val="Nmerodepgina"/>
                              <w:rFonts w:ascii="Abadi MT Condensed" w:hAnsi="Abadi MT Condensed"/>
                              <w:sz w:val="44"/>
                            </w:rPr>
                          </w:pPr>
                        </w:p>
                      </w:txbxContent>
                    </wps:txbx>
                    <wps:bodyPr spcFirstLastPara="1" vertOverflow="clip" horzOverflow="clip" wrap="none" lIns="0" tIns="0" rIns="0" bIns="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path gradientshapeok="t" o:connecttype="rect"/>
            </v:shapetype>
            <v:shape id="CaixaTexto 2" o:spid="_x0000_s3073" type="#_x0000_t202" style="position:absolute;margin-left:554.45pt;margin-top:-1.50pt;mso-position-horizontal-relative:page;width:9.00pt;height:19.10pt;z-index:251658242;mso-wrap-distance-left:0.00pt;mso-wrap-distance-top:0.00pt;mso-wrap-distance-right:0.00pt;mso-wrap-distance-bottom:0.00pt;mso-wrap-style:none" stroked="f" filled="f" v:ext="SMDATA_12_TIlGX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H4BAADdJwAARDIAAAACAAAJAAAABAAAAAAAAAAMAAAAEAAAAAAAAAAAAAAAAAAAAAAAAAAeAAAAaAAAAAAAAAAAAAAAAAAAAAAAAAAAAAAAECcAABAnAAAAAAAAAAAAAAAAAAAAAAAAAAAAAAAAAAAAAAAAAAAAABQAAAAAAAAAwMD/AAAAAABkAAAAMgAAAAAAAABkAAAAAAAAAH9/fwAKAAAAIQAAAEAAAAA8AAAAAAAAAJCiAABAAAAAAAAAAAEAAAAAAAAAUSsAAAEAAAACAAAA4v///7QAAAB+AQAAAAAAAFErAABwPQAAKAAAAAgAAAACAAAAAQAAAA==" o:insetmode="custom">
              <w10:wrap type="square" anchorx="page" anchory="text"/>
              <v:textbox inset="0.0pt,0.0pt,0.0pt,0.0pt">
                <w:txbxContent>
                  <w:p>
                    <w:pPr>
                      <w:pStyle w:val="para3"/>
                      <w:spacing/>
                      <w:jc w:val="right"/>
                      <w:rPr>
                        <w:rStyle w:val="char4"/>
                        <w:rFonts w:ascii="Abadi MT Condensed" w:hAnsi="Abadi MT Condensed"/>
                        <w:sz w:val="44"/>
                      </w:rPr>
                    </w:pPr>
                    <w:r>
                      <w:rPr>
                        <w:rStyle w:val="char4"/>
                        <w:rFonts w:ascii="Abadi MT Condensed" w:hAnsi="Abadi MT Condensed"/>
                        <w:sz w:val="44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E6" w:rsidRDefault="00D832E6">
      <w:r>
        <w:separator/>
      </w:r>
    </w:p>
  </w:footnote>
  <w:footnote w:type="continuationSeparator" w:id="0">
    <w:p w:rsidR="00D832E6" w:rsidRDefault="00D83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E0" w:rsidRDefault="00D832E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3" behindDoc="0" locked="0" layoutInCell="0" hidden="0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9525" t="9525" r="9525" b="9525"/>
              <wp:wrapNone/>
              <wp:docPr id="3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TIlG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/>
                        </a:ext>
                      </a:extLst>
                    </wps:cNvSpPr>
                    <wps:spPr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</a:ln>
                    </wps:spPr>
                    <wps:txbx>
                      <w:txbxContent>
                        <w:p w:rsidR="00E876E0" w:rsidRDefault="00E876E0">
                          <w:pPr>
                            <w:pStyle w:val="Ttulo2"/>
                          </w:pPr>
                        </w:p>
                      </w:txbxContent>
                    </wps:txbx>
                    <wps:bodyPr spcFirstLastPara="1" vertOverflow="clip" horzOverflow="clip" lIns="91440" tIns="45720" rIns="91440" bIns="45720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1" o:spid="_x0000_s2049" style="position:absolute;margin-left:111.40pt;margin-top:-17.75pt;width:360.00pt;height:68.30pt;z-index:251658243;mso-wrap-distance-left:9.00pt;mso-wrap-distance-top:0.00pt;mso-wrap-distance-right:9.00pt;mso-wrap-distance-bottom:0.00pt;mso-wrap-style:square" strokeweight="0.75pt" strokecolor="#ffffff" fillcolor="#ffffff" v:ext="SMDATA_12_TIlGXxMAAAAlAAAAZAAAAA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P///w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CAAAAtAgAAAAAAAACAAAAnf7//yAcAABWBQAAAAAAACINAADUAAAAKAAAAAgAAAABAAAAAQAAAA==" o:insetmode="custom">
              <v:fill color2="#000000" type="solid" angle="90"/>
              <w10:wrap type="none" anchorx="text" anchory="text"/>
              <v:textbox inset="7.2pt,3.6pt,7.2pt,3.6pt">
                <w:txbxContent>
                  <w:p>
                    <w:pPr>
                      <w:pStyle w:val="para1"/>
                    </w:pPr>
                    <w:r/>
                  </w:p>
                </w:txbxContent>
              </v:textbox>
            </v:rect>
          </w:pict>
        </mc:Fallback>
      </mc:AlternateContent>
    </w:r>
  </w:p>
  <w:p w:rsidR="00E876E0" w:rsidRDefault="00E876E0">
    <w:pPr>
      <w:pStyle w:val="Cabealho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E0"/>
    <w:rsid w:val="002C5F01"/>
    <w:rsid w:val="0085311B"/>
    <w:rsid w:val="00D832E6"/>
    <w:rsid w:val="00E45E0F"/>
    <w:rsid w:val="00E8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28980-227F-44C1-BBF5-3D084428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</w:pPr>
    <w:rPr>
      <w:sz w:val="20"/>
      <w:szCs w:val="20"/>
      <w:lang w:val="pt-PT"/>
    </w:rPr>
  </w:style>
  <w:style w:type="paragraph" w:customStyle="1" w:styleId="Normal0">
    <w:name w:val="[Normal]"/>
    <w:qFormat/>
    <w:pPr>
      <w:widowControl w:val="0"/>
    </w:pPr>
    <w:rPr>
      <w:rFonts w:ascii="Arial" w:eastAsia="Arial" w:hAnsi="Arial" w:cs="Arial"/>
      <w:sz w:val="24"/>
    </w:rPr>
  </w:style>
  <w:style w:type="character" w:customStyle="1" w:styleId="Ttulo2Char">
    <w:name w:val="Título 2 Char"/>
    <w:basedOn w:val="Fontepargpadr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secretaria03</cp:lastModifiedBy>
  <cp:revision>4</cp:revision>
  <dcterms:created xsi:type="dcterms:W3CDTF">2020-11-23T16:27:00Z</dcterms:created>
  <dcterms:modified xsi:type="dcterms:W3CDTF">2020-12-02T16:02:00Z</dcterms:modified>
</cp:coreProperties>
</file>