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8C0230" w:rsidRDefault="008C0230" w:rsidP="008C0230">
      <w:pPr>
        <w:pStyle w:val="SemEspaamento"/>
        <w:rPr>
          <w:rFonts w:ascii="Times New Roman" w:hAnsi="Times New Roman"/>
          <w:sz w:val="24"/>
          <w:szCs w:val="24"/>
        </w:rPr>
      </w:pPr>
      <w:r>
        <w:rPr>
          <w:rFonts w:ascii="Times New Roman" w:hAnsi="Times New Roman"/>
          <w:sz w:val="24"/>
          <w:szCs w:val="24"/>
        </w:rPr>
        <w:t>Ata da 29ª Sessão Ordinária do dia 15 de setembro de 2020.</w:t>
      </w:r>
    </w:p>
    <w:p w:rsidR="008C0230" w:rsidRDefault="008C0230" w:rsidP="008C0230">
      <w:pPr>
        <w:pStyle w:val="SemEspaamento"/>
        <w:rPr>
          <w:rFonts w:ascii="Times New Roman" w:hAnsi="Times New Roman"/>
          <w:sz w:val="24"/>
          <w:szCs w:val="24"/>
        </w:rPr>
      </w:pPr>
    </w:p>
    <w:p w:rsidR="008C0230" w:rsidRDefault="008C0230" w:rsidP="008C0230">
      <w:pPr>
        <w:pStyle w:val="SemEspaamento"/>
        <w:spacing w:line="360" w:lineRule="auto"/>
        <w:jc w:val="both"/>
        <w:rPr>
          <w:rFonts w:ascii="Times New Roman" w:hAnsi="Times New Roman"/>
          <w:sz w:val="24"/>
          <w:szCs w:val="24"/>
        </w:rPr>
      </w:pPr>
      <w:r>
        <w:rPr>
          <w:rFonts w:ascii="Times New Roman" w:hAnsi="Times New Roman"/>
          <w:sz w:val="24"/>
          <w:szCs w:val="24"/>
        </w:rPr>
        <w:t xml:space="preserve">Às 18h11 do dia 15 de setembro de 2020, no Plenário da Câmara Municipal, sito a Avenida São Francisco, 320, Primavera, reuniram-se em Sessão Ordinária os seguintes vereadores: Adriano da Farmácia, Arlindo Motta Paes, Bruno Dias, Campanha, Dionísio Pereira, Dito Barbosa, Dr. Edson, Odair </w:t>
      </w:r>
      <w:proofErr w:type="spellStart"/>
      <w:r>
        <w:rPr>
          <w:rFonts w:ascii="Times New Roman" w:hAnsi="Times New Roman"/>
          <w:sz w:val="24"/>
          <w:szCs w:val="24"/>
        </w:rPr>
        <w:t>Quincote</w:t>
      </w:r>
      <w:proofErr w:type="spellEnd"/>
      <w:r>
        <w:rPr>
          <w:rFonts w:ascii="Times New Roman" w:hAnsi="Times New Roman"/>
          <w:sz w:val="24"/>
          <w:szCs w:val="24"/>
        </w:rPr>
        <w:t xml:space="preserve">, Prof.ª </w:t>
      </w:r>
      <w:proofErr w:type="spellStart"/>
      <w:r>
        <w:rPr>
          <w:rFonts w:ascii="Times New Roman" w:hAnsi="Times New Roman"/>
          <w:sz w:val="24"/>
          <w:szCs w:val="24"/>
        </w:rPr>
        <w:t>Mariléia</w:t>
      </w:r>
      <w:proofErr w:type="spellEnd"/>
      <w:r>
        <w:rPr>
          <w:rFonts w:ascii="Times New Roman" w:hAnsi="Times New Roman"/>
          <w:sz w:val="24"/>
          <w:szCs w:val="24"/>
        </w:rPr>
        <w:t xml:space="preserve">, Rodrigo Modesto e Wilson Tadeu Lopes. Após a chamada, foram constatadas as ausências dos vereadores André Prado, Leandro Morais, Oliveira e Rafael </w:t>
      </w:r>
      <w:proofErr w:type="spellStart"/>
      <w:r>
        <w:rPr>
          <w:rFonts w:ascii="Times New Roman" w:hAnsi="Times New Roman"/>
          <w:sz w:val="24"/>
          <w:szCs w:val="24"/>
        </w:rPr>
        <w:t>Aboláfio</w:t>
      </w:r>
      <w:proofErr w:type="spellEnd"/>
      <w:r>
        <w:rPr>
          <w:rFonts w:ascii="Times New Roman" w:hAnsi="Times New Roman"/>
          <w:sz w:val="24"/>
          <w:szCs w:val="24"/>
        </w:rPr>
        <w:t>. Aberta a Sessão, sob a proteção de Deus, o</w:t>
      </w:r>
      <w:bookmarkStart w:id="0" w:name="__DdeLink__405_920933146"/>
      <w:r>
        <w:rPr>
          <w:rFonts w:ascii="Times New Roman" w:hAnsi="Times New Roman"/>
          <w:sz w:val="24"/>
          <w:szCs w:val="24"/>
        </w:rPr>
        <w:t xml:space="preserve"> Presidente colocou em discussão a Ata da Sessão Ordinária do dia 08/09/2020. Não havendo vereadores dispostos a discutir, a Ata foi colocada em </w:t>
      </w:r>
      <w:r>
        <w:rPr>
          <w:rFonts w:ascii="Times New Roman" w:hAnsi="Times New Roman"/>
          <w:b/>
          <w:sz w:val="24"/>
          <w:szCs w:val="24"/>
        </w:rPr>
        <w:t>única votação</w:t>
      </w:r>
      <w:r>
        <w:rPr>
          <w:rFonts w:ascii="Times New Roman" w:hAnsi="Times New Roman"/>
          <w:sz w:val="24"/>
          <w:szCs w:val="24"/>
        </w:rPr>
        <w:t>, sendo aprovada por 10 (dez) votos.</w:t>
      </w:r>
      <w:bookmarkEnd w:id="0"/>
      <w:r>
        <w:rPr>
          <w:rFonts w:ascii="Times New Roman" w:hAnsi="Times New Roman"/>
          <w:sz w:val="24"/>
          <w:szCs w:val="24"/>
        </w:rPr>
        <w:t xml:space="preserve"> Após, o Presidente Rodrigo Modesto determinou que o 1º Secretário da Mesa Diretora procedesse à leitura dos expedientes encaminhados à Câmara. </w:t>
      </w:r>
      <w:r>
        <w:rPr>
          <w:rFonts w:ascii="Times New Roman" w:hAnsi="Times New Roman"/>
          <w:b/>
          <w:sz w:val="24"/>
          <w:szCs w:val="24"/>
        </w:rPr>
        <w:t xml:space="preserve">EXPEDIENTE DO EXECUTIVO: </w:t>
      </w:r>
      <w:r>
        <w:rPr>
          <w:rFonts w:ascii="Times New Roman" w:hAnsi="Times New Roman"/>
          <w:sz w:val="24"/>
          <w:szCs w:val="24"/>
        </w:rPr>
        <w:t xml:space="preserve">- Ofício nº 98/20 encaminhando Decreto nº 68/20 que "abre crédito suplementar para o Exercício Financeiro de 2020". </w:t>
      </w:r>
      <w:r>
        <w:rPr>
          <w:rFonts w:ascii="Times New Roman" w:hAnsi="Times New Roman"/>
          <w:b/>
          <w:sz w:val="24"/>
          <w:szCs w:val="24"/>
        </w:rPr>
        <w:t xml:space="preserve">EXPEDIENTE DO LEGISLATIVO: </w:t>
      </w:r>
      <w:r>
        <w:rPr>
          <w:rFonts w:ascii="Times New Roman" w:hAnsi="Times New Roman"/>
          <w:sz w:val="24"/>
          <w:szCs w:val="24"/>
        </w:rPr>
        <w:t xml:space="preserve">INDICAÇÕES: Vereador Adriano da Farmácia: - Nº 1361/2020 Solicita o </w:t>
      </w:r>
      <w:proofErr w:type="spellStart"/>
      <w:r>
        <w:rPr>
          <w:rFonts w:ascii="Times New Roman" w:hAnsi="Times New Roman"/>
          <w:sz w:val="24"/>
          <w:szCs w:val="24"/>
        </w:rPr>
        <w:t>patrolamento</w:t>
      </w:r>
      <w:proofErr w:type="spellEnd"/>
      <w:r>
        <w:rPr>
          <w:rFonts w:ascii="Times New Roman" w:hAnsi="Times New Roman"/>
          <w:sz w:val="24"/>
          <w:szCs w:val="24"/>
        </w:rPr>
        <w:t xml:space="preserve"> da estrada rural que fica ao lado do Loteamento Colina do Rei e o desentupimento de uma manilha na mesma estrada. A estrada inicia na Avenida Major Armando Rubens </w:t>
      </w:r>
      <w:proofErr w:type="spellStart"/>
      <w:r>
        <w:rPr>
          <w:rFonts w:ascii="Times New Roman" w:hAnsi="Times New Roman"/>
          <w:sz w:val="24"/>
          <w:szCs w:val="24"/>
        </w:rPr>
        <w:t>Storino</w:t>
      </w:r>
      <w:proofErr w:type="spellEnd"/>
      <w:r>
        <w:rPr>
          <w:rFonts w:ascii="Times New Roman" w:hAnsi="Times New Roman"/>
          <w:sz w:val="24"/>
          <w:szCs w:val="24"/>
        </w:rPr>
        <w:t xml:space="preserve">, localizada à direita, sentido bairro Curralinho, como mostra o mapa em anexo. Vereador Arlindo da Motta Paes: - Nº 1365/2020 Solicita substituição das lâmpadas convencionais por lâmpadas de LED, nas ruas do bairro Vila Beatriz. - Nº 1366/2020 Solicita através da LOA - Lei Orçamentária Anual para o ano de 2021, a destinação de verba financeira para Projeto Habitacional, para construção de moradias para atendimento às famílias de baixa renda. - Nº 1367/2020 Solicita estudo sobre a viabilidade para destinação de verba financeira por meio da LOA - Lei Orçamentária Anual de 2021 para regularização fundiária em localidades que necessitam da regularização para legalização de imóveis. - Nº 1379/2020 Solicita estudo de viabilidade para destinação de verba financeira, através da LOA - Lei Orçamentária Anual, voltadas para melhorias na Política Pública para Animal, em nosso Município. - Nº 1386/2020 Solicita estudo sobre a viabilidade de destinação de verba através da LOA para disponibilização de vagas de estacionamento para bicicletas com suporte para prender com correntes/cadeados, nas áreas centrais da </w:t>
      </w:r>
      <w:r>
        <w:rPr>
          <w:rFonts w:ascii="Times New Roman" w:hAnsi="Times New Roman"/>
          <w:sz w:val="24"/>
          <w:szCs w:val="24"/>
        </w:rPr>
        <w:lastRenderedPageBreak/>
        <w:t xml:space="preserve">cidade. Vereador Campanha: - Nº 1369/2020 Solicita o asfaltamento em todas as vias do bairro Portal do Ipiranga. - Nº 1370/2020 Solicita a notificação dos proprietários para realizarem a capina, limpeza e a retirada do lixo em seus terrenos, localizados no bairro Portal do Ipiranga. - Nº 1371/2020 Solicita a limpeza e a instalação de uma área de lazer, com academia ao ar livre, no entorno da lagoa localizada no bairro Portal do Ipiranga. - Nº 1372/2020 Solicita a gestão juntamente com à COPASA a realização de medidas cabíveis para solucionar o problema recorrente de falta de água no bairro Jardim Brasil. - Nº 1373/2020 Solicita a gestão juntamente com à COPASA a realização de medidas cabíveis para solucionar o problema recorrente de falta de água no bairro Jardim Aureliano. - Nº 1374/2020 Solicita a finalização do serviço de </w:t>
      </w:r>
      <w:proofErr w:type="spellStart"/>
      <w:r>
        <w:rPr>
          <w:rFonts w:ascii="Times New Roman" w:hAnsi="Times New Roman"/>
          <w:sz w:val="24"/>
          <w:szCs w:val="24"/>
        </w:rPr>
        <w:t>cascalhamento</w:t>
      </w:r>
      <w:proofErr w:type="spellEnd"/>
      <w:r>
        <w:rPr>
          <w:rFonts w:ascii="Times New Roman" w:hAnsi="Times New Roman"/>
          <w:sz w:val="24"/>
          <w:szCs w:val="24"/>
        </w:rPr>
        <w:t xml:space="preserve"> na estrada rural, próximo ao bar do Sr. Anésio, no bairro Algodão. - Nº 1375/2020 Solicita a limpeza da praça Marechal Martins Pereira e da Avenida Marechal Castelo Branco, no bairro Santa Filomena. - Nº 1376/2020 Solicita providências sobre os acampamentos realizados por pessoas em situação vulnerável, </w:t>
      </w:r>
      <w:proofErr w:type="gramStart"/>
      <w:r>
        <w:rPr>
          <w:rFonts w:ascii="Times New Roman" w:hAnsi="Times New Roman"/>
          <w:sz w:val="24"/>
          <w:szCs w:val="24"/>
        </w:rPr>
        <w:t>nos bairro</w:t>
      </w:r>
      <w:proofErr w:type="gramEnd"/>
      <w:r>
        <w:rPr>
          <w:rFonts w:ascii="Times New Roman" w:hAnsi="Times New Roman"/>
          <w:sz w:val="24"/>
          <w:szCs w:val="24"/>
        </w:rPr>
        <w:t xml:space="preserve"> Fátima, Centro e no Viaduto próximo a antiga estação de trem, as margens da BR 459, em Pouso Alegre. - Nº 1377/2020 Solicita, reiteradamente, o desentupimento da manilha e da caixa para o escoamento das águas pluviais e o asfaltamento da via, no bairro Curralinho, primeira entrada, a direita, após o loteamento Colina do Rei e em frete ao Sitio Santa Rosa. - Nº 1378/2020 Solicita, reiteradamente, estudo sobre a viabilidade da construção de uma passagem que possa vir a ligar as Ruas Joaquim </w:t>
      </w:r>
      <w:proofErr w:type="spellStart"/>
      <w:r>
        <w:rPr>
          <w:rFonts w:ascii="Times New Roman" w:hAnsi="Times New Roman"/>
          <w:sz w:val="24"/>
          <w:szCs w:val="24"/>
        </w:rPr>
        <w:t>Serapião</w:t>
      </w:r>
      <w:proofErr w:type="spellEnd"/>
      <w:r>
        <w:rPr>
          <w:rFonts w:ascii="Times New Roman" w:hAnsi="Times New Roman"/>
          <w:sz w:val="24"/>
          <w:szCs w:val="24"/>
        </w:rPr>
        <w:t xml:space="preserve"> de Paula, no sentido </w:t>
      </w:r>
      <w:proofErr w:type="gramStart"/>
      <w:r>
        <w:rPr>
          <w:rFonts w:ascii="Times New Roman" w:hAnsi="Times New Roman"/>
          <w:sz w:val="24"/>
          <w:szCs w:val="24"/>
        </w:rPr>
        <w:t>de Interligar</w:t>
      </w:r>
      <w:proofErr w:type="gramEnd"/>
      <w:r>
        <w:rPr>
          <w:rFonts w:ascii="Times New Roman" w:hAnsi="Times New Roman"/>
          <w:sz w:val="24"/>
          <w:szCs w:val="24"/>
        </w:rPr>
        <w:t xml:space="preserve"> os seguintes Bairros: Bairro Nossa Senhora Aparecida, Bela Itália, Recanto da Águas e Bairro Faisqueira. - Nº 1380/2020 Solicita a realização do asfaltamento por toda a extensão do Bairro Jardim São Fernando. - Nº 1381/2020 Solicita, reiteradamente, o término das obras na Área Multiuso ao lado do Posto de Saúde no Bairro Pão de Açúcar, e também na Área de Lazer, do Bairro Monte Azul, próximo ao Bar do Severino, Bairro Faisqueira. - Nº 1382/2020 Solicita, reiteradamente, o asfaltamento e a interligação dos bairros Monte Azul e Bela Itália, próximo ao CIEM. - Nº 1383/2020 Solicita, em caráter de urgência, o asfaltamento em toda a extensão da Avenida Geraldo Camargo, no bairro Ipiranga. - Nº 1384/2020 Solicita, reiteradamente, ao setor responsável da Administração Pública a regularização do Loteamento Recantos das Águas e Solar do Quita para que a população tenha os benefícios necessários </w:t>
      </w:r>
      <w:r>
        <w:rPr>
          <w:rFonts w:ascii="Times New Roman" w:hAnsi="Times New Roman"/>
          <w:sz w:val="24"/>
          <w:szCs w:val="24"/>
        </w:rPr>
        <w:lastRenderedPageBreak/>
        <w:t xml:space="preserve">garantidos. - Nº 1385/2020 Solicita, reiteradamente, a regularização do bairro Ipiranga para que a população tenha os benefícios necessários garantidos. Vereador Dionísio Pereira: - Nº 1360/2020 Solicita asfaltamento da estrada Alcides José Pereira, com início próximo ao IF Sul de Minas (Campus Pouso Alegre), que liga o bairro Parque Real ao Condomínio </w:t>
      </w:r>
      <w:proofErr w:type="spellStart"/>
      <w:r>
        <w:rPr>
          <w:rFonts w:ascii="Times New Roman" w:hAnsi="Times New Roman"/>
          <w:sz w:val="24"/>
          <w:szCs w:val="24"/>
        </w:rPr>
        <w:t>Gran</w:t>
      </w:r>
      <w:proofErr w:type="spellEnd"/>
      <w:r>
        <w:rPr>
          <w:rFonts w:ascii="Times New Roman" w:hAnsi="Times New Roman"/>
          <w:sz w:val="24"/>
          <w:szCs w:val="24"/>
        </w:rPr>
        <w:t xml:space="preserve"> </w:t>
      </w:r>
      <w:proofErr w:type="spellStart"/>
      <w:r>
        <w:rPr>
          <w:rFonts w:ascii="Times New Roman" w:hAnsi="Times New Roman"/>
          <w:sz w:val="24"/>
          <w:szCs w:val="24"/>
        </w:rPr>
        <w:t>Royalle</w:t>
      </w:r>
      <w:proofErr w:type="spellEnd"/>
      <w:r>
        <w:rPr>
          <w:rFonts w:ascii="Times New Roman" w:hAnsi="Times New Roman"/>
          <w:sz w:val="24"/>
          <w:szCs w:val="24"/>
        </w:rPr>
        <w:t xml:space="preserve">. - Nº 1362/2020 Solicita fiscalização, in loco, pelo Fiscal de Posturas para a notificação do proprietário do terreno localizado próximo ao Loteamento Canta Galo, no bairro Canta Galo. Vereador Oliveira: - Nº 1363/2020 Solicita estudo sobre a viabilidade de instalação de lixeiras bem como a limpeza da Rua Cordeiro Olímpio, no bairro São Geraldo. - Nº 1364/2020 Solicita ao setor responsável da Administração Pública estudo sobre a viabilidade da instalação de lâmpadas de LED na rua Cordeiro Olímpio, em toda sua extensão, no bairro São Geraldo. Vereador Wilson Tadeu Lopes: - Nº 1358/2020 Solicita a manutenção da via e a operação tapa-buracos, por toda extensão da Rua Lucy Vasconcelos Teixeira, próximo ao n° 135, Bairro Mirante do Paraiso. - Nº 1359/2020 Solicita a operação 'Tapa Buracos' na Rua Três Corações, após a rotatória do CAIC, próximo ao n° 1795 até o final da rua, bairro São João. - Nº 1368/2020 Solicita a designação de varredores para todas as ruas do bairro São João. MOÇÕES: - Nº 132/2020 MOÇÃO DE PESAR aos familiares do Sr. Francisco Custodio de Souza, pelo seu falecimento. - Nº 133/2020 MOÇÃO DE PESAR aos familiares do Sr. Benedito Nicolau Machado (Nicolau da Serralheria), pelo seu falecimento. - Nº 134/2020 MOÇÃO DE PESAR aos familiares do Sr. Laércio Ferreira da Silva, pelo seu falecimento. OFÍCIOS: - Ofício nº 74/20 encaminhado pela assessoria do gabinete do Vereador André Prado justificando sua ausência na sessão ordinária em 15 de setembro de 2020. - Ofício nº 244/20 encaminhado pelo Ver. Campanha solicitando cópia DVD das audiências realizadas de janeiro de 2020 até a presente data e também das sessões no período de julho até a presente data. - Ofício encaminhado pelo Vereador Campanha solicitando cópias em DVD de todas as sessões (inclusive as itinerantes) realizadas no período de 2017 até a presente data e também em DVD as falas da tribuna do Vereador Campanha, até a presente data. - Ofício n° 43/2020 encaminhado pelo Ver. Dr. Edson solicitando a gravação da sessão ordinária em 01 de setembro de 2020. Encerrada a leitura do Expediente, às 18h25 os vereadores Leandro Morais e Oliveira registraram a presença na Sessão Ordinária. O Ver. Dito </w:t>
      </w:r>
      <w:r>
        <w:rPr>
          <w:rFonts w:ascii="Times New Roman" w:hAnsi="Times New Roman"/>
          <w:sz w:val="24"/>
          <w:szCs w:val="24"/>
        </w:rPr>
        <w:lastRenderedPageBreak/>
        <w:t xml:space="preserve">Barbosa deixou a sessão por estar sem sinal de </w:t>
      </w:r>
      <w:r>
        <w:rPr>
          <w:rFonts w:ascii="Times New Roman" w:hAnsi="Times New Roman"/>
          <w:i/>
          <w:sz w:val="24"/>
          <w:szCs w:val="24"/>
        </w:rPr>
        <w:t>Internet</w:t>
      </w:r>
      <w:r>
        <w:rPr>
          <w:rFonts w:ascii="Times New Roman" w:hAnsi="Times New Roman"/>
          <w:sz w:val="24"/>
          <w:szCs w:val="24"/>
        </w:rPr>
        <w:t xml:space="preserve">. Em seguida, às 18h26 o Ver. Bruno Dias solicitou a inversão das fases da Sessão Ordinária. O pedido foi colocado em </w:t>
      </w:r>
      <w:r>
        <w:rPr>
          <w:rFonts w:ascii="Times New Roman" w:hAnsi="Times New Roman"/>
          <w:b/>
          <w:sz w:val="24"/>
          <w:szCs w:val="24"/>
        </w:rPr>
        <w:t>única votação</w:t>
      </w:r>
      <w:r>
        <w:rPr>
          <w:rFonts w:ascii="Times New Roman" w:hAnsi="Times New Roman"/>
          <w:sz w:val="24"/>
          <w:szCs w:val="24"/>
        </w:rPr>
        <w:t xml:space="preserve">, sendo aprovado por 11 (onze) votos. Após, o Presidente passou a discussão e votação das matérias constantes da </w:t>
      </w:r>
      <w:r>
        <w:rPr>
          <w:rFonts w:ascii="Times New Roman" w:hAnsi="Times New Roman"/>
          <w:b/>
          <w:sz w:val="24"/>
          <w:szCs w:val="24"/>
        </w:rPr>
        <w:t>Ordem do Dia</w:t>
      </w:r>
      <w:r>
        <w:rPr>
          <w:rFonts w:ascii="Times New Roman" w:hAnsi="Times New Roman"/>
          <w:sz w:val="24"/>
          <w:szCs w:val="24"/>
        </w:rPr>
        <w:t xml:space="preserve">. </w:t>
      </w:r>
      <w:r>
        <w:rPr>
          <w:rFonts w:ascii="Times New Roman" w:hAnsi="Times New Roman"/>
          <w:b/>
          <w:sz w:val="24"/>
          <w:szCs w:val="24"/>
        </w:rPr>
        <w:t>Projeto de Lei Nº 7631/2020 que dispõe sobre as normativas para a realização de mapeamento, cadastramento e perfil socioeconômico, das pessoas portadores de fibromialgia no âmbito do município de Pouso Alegre e dá outras providências</w:t>
      </w:r>
      <w:r>
        <w:rPr>
          <w:rFonts w:ascii="Times New Roman" w:hAnsi="Times New Roman"/>
          <w:sz w:val="24"/>
          <w:szCs w:val="24"/>
        </w:rPr>
        <w:t xml:space="preserve">. O Ver. Bruno Dias apresentou pedido de vista ao Projeto de Lei nº 7631/2020. O pedido foi colocado em </w:t>
      </w:r>
      <w:r>
        <w:rPr>
          <w:rFonts w:ascii="Times New Roman" w:hAnsi="Times New Roman"/>
          <w:b/>
          <w:sz w:val="24"/>
          <w:szCs w:val="24"/>
        </w:rPr>
        <w:t>única votação</w:t>
      </w:r>
      <w:r>
        <w:rPr>
          <w:rFonts w:ascii="Times New Roman" w:hAnsi="Times New Roman"/>
          <w:sz w:val="24"/>
          <w:szCs w:val="24"/>
        </w:rPr>
        <w:t xml:space="preserve">, sendo aprovado por 11 (onze) votos. Encerrada a votação das matérias constantes da Ordem do Dia, realizou-se a chamada dos vereadores inscritos para o uso da Tribuna. </w:t>
      </w:r>
      <w:r>
        <w:rPr>
          <w:rFonts w:ascii="Times New Roman" w:hAnsi="Times New Roman"/>
          <w:b/>
          <w:sz w:val="24"/>
          <w:szCs w:val="24"/>
        </w:rPr>
        <w:t>TRIBUNA: 1º - Oliveira</w:t>
      </w:r>
      <w:r>
        <w:rPr>
          <w:rFonts w:ascii="Times New Roman" w:hAnsi="Times New Roman"/>
          <w:sz w:val="24"/>
          <w:szCs w:val="24"/>
        </w:rPr>
        <w:t xml:space="preserve">, de 18h33 às 18h40; </w:t>
      </w:r>
      <w:r>
        <w:rPr>
          <w:rFonts w:ascii="Times New Roman" w:hAnsi="Times New Roman"/>
          <w:b/>
          <w:sz w:val="24"/>
          <w:szCs w:val="24"/>
        </w:rPr>
        <w:t xml:space="preserve">2º - Odair </w:t>
      </w:r>
      <w:proofErr w:type="spellStart"/>
      <w:r>
        <w:rPr>
          <w:rFonts w:ascii="Times New Roman" w:hAnsi="Times New Roman"/>
          <w:b/>
          <w:sz w:val="24"/>
          <w:szCs w:val="24"/>
        </w:rPr>
        <w:t>Quincote</w:t>
      </w:r>
      <w:proofErr w:type="spellEnd"/>
      <w:r>
        <w:rPr>
          <w:rFonts w:ascii="Times New Roman" w:hAnsi="Times New Roman"/>
          <w:sz w:val="24"/>
          <w:szCs w:val="24"/>
        </w:rPr>
        <w:t xml:space="preserve">, de 18h40 às 18h45; </w:t>
      </w:r>
      <w:r>
        <w:rPr>
          <w:rFonts w:ascii="Times New Roman" w:hAnsi="Times New Roman"/>
          <w:b/>
          <w:sz w:val="24"/>
          <w:szCs w:val="24"/>
        </w:rPr>
        <w:t>3º - Leandro Morais</w:t>
      </w:r>
      <w:r>
        <w:rPr>
          <w:rFonts w:ascii="Times New Roman" w:hAnsi="Times New Roman"/>
          <w:sz w:val="24"/>
          <w:szCs w:val="24"/>
        </w:rPr>
        <w:t xml:space="preserve">, de 18h45 às 18h55; </w:t>
      </w:r>
      <w:r>
        <w:rPr>
          <w:rFonts w:ascii="Times New Roman" w:hAnsi="Times New Roman"/>
          <w:b/>
          <w:sz w:val="24"/>
          <w:szCs w:val="24"/>
        </w:rPr>
        <w:t>4º - Campanha</w:t>
      </w:r>
      <w:r>
        <w:rPr>
          <w:rFonts w:ascii="Times New Roman" w:hAnsi="Times New Roman"/>
          <w:sz w:val="24"/>
          <w:szCs w:val="24"/>
        </w:rPr>
        <w:t xml:space="preserve">, de 18h55 às 19h06; e </w:t>
      </w:r>
      <w:r>
        <w:rPr>
          <w:rFonts w:ascii="Times New Roman" w:hAnsi="Times New Roman"/>
          <w:b/>
          <w:sz w:val="24"/>
          <w:szCs w:val="24"/>
        </w:rPr>
        <w:t>5º - Bruno Dias</w:t>
      </w:r>
      <w:r>
        <w:rPr>
          <w:rFonts w:ascii="Times New Roman" w:hAnsi="Times New Roman"/>
          <w:sz w:val="24"/>
          <w:szCs w:val="24"/>
        </w:rPr>
        <w:t>, de 19h06 às 19h12. E, nada mais havendo a tratar, o Presidente Rodrigo Modesto encerrou a Sessão Ordinária às 19h12,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8C0230" w:rsidRDefault="008C0230" w:rsidP="008C0230">
      <w:pPr>
        <w:pStyle w:val="SemEspaamento"/>
        <w:rPr>
          <w:rFonts w:ascii="Times New Roman" w:hAnsi="Times New Roman"/>
          <w:sz w:val="24"/>
          <w:szCs w:val="24"/>
        </w:rPr>
      </w:pPr>
    </w:p>
    <w:p w:rsidR="008C0230" w:rsidRDefault="008C0230" w:rsidP="008C0230">
      <w:pPr>
        <w:pStyle w:val="SemEspaamento"/>
        <w:spacing w:line="360" w:lineRule="auto"/>
        <w:rPr>
          <w:rFonts w:ascii="Times New Roman" w:hAnsi="Times New Roman" w:cstheme="minorBidi"/>
          <w:sz w:val="24"/>
          <w:szCs w:val="24"/>
        </w:rPr>
      </w:pPr>
      <w:r>
        <w:rPr>
          <w:rFonts w:ascii="Times New Roman" w:hAnsi="Times New Roman"/>
          <w:sz w:val="24"/>
          <w:szCs w:val="24"/>
        </w:rPr>
        <w:t>Sala das Sessões em 15 de setembro de 2020.</w:t>
      </w:r>
    </w:p>
    <w:p w:rsidR="008C0230" w:rsidRDefault="008C0230" w:rsidP="008C0230">
      <w:pPr>
        <w:pStyle w:val="SemEspaamento"/>
        <w:rPr>
          <w:rFonts w:ascii="Times New Roman" w:hAnsi="Times New Roman"/>
          <w:sz w:val="24"/>
          <w:szCs w:val="24"/>
        </w:rPr>
      </w:pPr>
    </w:p>
    <w:p w:rsidR="008C0230" w:rsidRDefault="008C0230" w:rsidP="008C0230">
      <w:pPr>
        <w:pStyle w:val="SemEspaamento"/>
        <w:rPr>
          <w:rFonts w:ascii="Times New Roman" w:hAnsi="Times New Roman"/>
          <w:sz w:val="24"/>
          <w:szCs w:val="24"/>
        </w:rPr>
      </w:pPr>
    </w:p>
    <w:p w:rsidR="008C0230" w:rsidRDefault="008C0230" w:rsidP="008C0230">
      <w:pPr>
        <w:pStyle w:val="SemEspaamento"/>
        <w:rPr>
          <w:rFonts w:ascii="Times New Roman" w:hAnsi="Times New Roman"/>
          <w:sz w:val="24"/>
          <w:szCs w:val="24"/>
        </w:rPr>
      </w:pPr>
    </w:p>
    <w:p w:rsidR="008C0230" w:rsidRDefault="008C0230" w:rsidP="008C0230">
      <w:pPr>
        <w:pStyle w:val="SemEspaamento"/>
        <w:rPr>
          <w:rFonts w:ascii="Times New Roman" w:hAnsi="Times New Roman"/>
          <w:sz w:val="24"/>
          <w:szCs w:val="24"/>
        </w:rPr>
      </w:pPr>
    </w:p>
    <w:p w:rsidR="008C0230" w:rsidRDefault="008C0230" w:rsidP="008C0230">
      <w:pPr>
        <w:pStyle w:val="SemEspaamento"/>
        <w:rPr>
          <w:rFonts w:ascii="Times New Roman" w:hAnsi="Times New Roman"/>
          <w:sz w:val="24"/>
          <w:szCs w:val="24"/>
        </w:rPr>
      </w:pPr>
      <w:r>
        <w:rPr>
          <w:rFonts w:ascii="Times New Roman" w:hAnsi="Times New Roman"/>
          <w:sz w:val="24"/>
          <w:szCs w:val="24"/>
        </w:rPr>
        <w:t>Rodrigo Modesto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Dionísio Pereira     </w:t>
      </w:r>
    </w:p>
    <w:p w:rsidR="008E245F" w:rsidRDefault="008C0230" w:rsidP="008C0230">
      <w:r>
        <w:rPr>
          <w:rFonts w:ascii="Times New Roman" w:hAnsi="Times New Roman"/>
          <w:sz w:val="24"/>
          <w:szCs w:val="24"/>
        </w:rPr>
        <w:t>Presidente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1º Secretário</w:t>
      </w:r>
      <w:bookmarkStart w:id="1" w:name="_GoBack"/>
      <w:bookmarkEnd w:id="1"/>
    </w:p>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54A" w:rsidRDefault="0007554A" w:rsidP="00D30C58">
      <w:pPr>
        <w:spacing w:after="0" w:line="240" w:lineRule="auto"/>
      </w:pPr>
      <w:r>
        <w:separator/>
      </w:r>
    </w:p>
  </w:endnote>
  <w:endnote w:type="continuationSeparator" w:id="0">
    <w:p w:rsidR="0007554A" w:rsidRDefault="0007554A"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07554A"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54A" w:rsidRDefault="0007554A" w:rsidP="00D30C58">
      <w:pPr>
        <w:spacing w:after="0" w:line="240" w:lineRule="auto"/>
      </w:pPr>
      <w:r>
        <w:separator/>
      </w:r>
    </w:p>
  </w:footnote>
  <w:footnote w:type="continuationSeparator" w:id="0">
    <w:p w:rsidR="0007554A" w:rsidRDefault="0007554A"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07554A">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43B9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A66985-2D58-4842-983E-CE60EE69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1447</Words>
  <Characters>7819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204</cp:revision>
  <cp:lastPrinted>2018-01-17T16:02:00Z</cp:lastPrinted>
  <dcterms:created xsi:type="dcterms:W3CDTF">2015-09-04T11:28:00Z</dcterms:created>
  <dcterms:modified xsi:type="dcterms:W3CDTF">2020-09-16T18:46:00Z</dcterms:modified>
</cp:coreProperties>
</file>