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0" w:rsidRDefault="00A819AB">
      <w:r>
        <w:tab/>
      </w:r>
      <w:r>
        <w:tab/>
      </w:r>
      <w:r>
        <w:tab/>
      </w:r>
    </w:p>
    <w:p w:rsidR="00A819AB" w:rsidRDefault="00A819AB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F766AB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DECRETO N.º 68/2020</w:t>
      </w:r>
    </w:p>
    <w:p w:rsidR="00AA1EC0" w:rsidRDefault="00AA1E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8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AA1EC0" w:rsidRDefault="00A8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FINANCEIRO DE 2020</w:t>
      </w:r>
    </w:p>
    <w:p w:rsidR="00AA1EC0" w:rsidRDefault="00A819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EC0" w:rsidRDefault="00A819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Câmara Municipal de Pouso Alegre, Estado de Minas gerais, aprova e o Chefe do Poder Executivo sanciona e promulga o seguinte Decreto:</w:t>
      </w:r>
    </w:p>
    <w:p w:rsidR="00AA1EC0" w:rsidRDefault="00A8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Art.1º</w:t>
      </w:r>
      <w:r w:rsidR="009218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aberto Crédito Suple</w:t>
      </w:r>
      <w:r w:rsidR="00F766AB">
        <w:rPr>
          <w:rFonts w:ascii="Times New Roman" w:eastAsia="Times New Roman" w:hAnsi="Times New Roman" w:cs="Times New Roman"/>
          <w:sz w:val="24"/>
          <w:szCs w:val="24"/>
        </w:rPr>
        <w:t>mentar no valor de R$ 900.000,00 (novecentos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 reais) para as seguintes dotações vigentes da Câmara Municipal:</w:t>
      </w:r>
    </w:p>
    <w:p w:rsidR="00AA1EC0" w:rsidRDefault="00AA1E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AA1EC0">
        <w:tc>
          <w:tcPr>
            <w:tcW w:w="2776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0101.01.031.0014.8001.319011</w:t>
            </w:r>
          </w:p>
          <w:p w:rsidR="00AA1EC0" w:rsidRDefault="00AA1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GABINETES PARLAMENTARES- Vencimentos e Vantagens Fixas</w:t>
            </w:r>
          </w:p>
        </w:tc>
        <w:tc>
          <w:tcPr>
            <w:tcW w:w="1443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R$ 300.000,00</w:t>
            </w:r>
          </w:p>
        </w:tc>
        <w:tc>
          <w:tcPr>
            <w:tcW w:w="768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7F7816">
        <w:tc>
          <w:tcPr>
            <w:tcW w:w="2776" w:type="dxa"/>
          </w:tcPr>
          <w:p w:rsidR="007F7816" w:rsidRPr="007F7816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0102.01031.0014.8021.319011</w:t>
            </w:r>
          </w:p>
        </w:tc>
        <w:tc>
          <w:tcPr>
            <w:tcW w:w="3969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DO CENTRO DE APOIO</w:t>
            </w:r>
            <w:r w:rsid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 CIDADÃO-Vencimentos e Vantagens Fixas</w:t>
            </w:r>
          </w:p>
        </w:tc>
        <w:tc>
          <w:tcPr>
            <w:tcW w:w="1443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16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35.000,00</w:t>
            </w:r>
          </w:p>
        </w:tc>
        <w:tc>
          <w:tcPr>
            <w:tcW w:w="768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9476E">
        <w:tc>
          <w:tcPr>
            <w:tcW w:w="2776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0102.01.122.0014.8005.339039</w:t>
            </w:r>
          </w:p>
        </w:tc>
        <w:tc>
          <w:tcPr>
            <w:tcW w:w="3969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DO EDIFÍCIO PRINCIPAL PRÉDIO CÂMARA- Outros Serv. Terceiros PJ</w:t>
            </w:r>
          </w:p>
        </w:tc>
        <w:tc>
          <w:tcPr>
            <w:tcW w:w="1443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R$ 170.000,00</w:t>
            </w:r>
          </w:p>
        </w:tc>
        <w:tc>
          <w:tcPr>
            <w:tcW w:w="768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F7816">
        <w:tc>
          <w:tcPr>
            <w:tcW w:w="2776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0102.01.122.0014.8006.339039</w:t>
            </w:r>
          </w:p>
        </w:tc>
        <w:tc>
          <w:tcPr>
            <w:tcW w:w="3969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MANUTENÇÃO DO DEPTO. ADMINISTRAÇÃO E FINANÇAS- Out. Serviços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PJ</w:t>
            </w:r>
          </w:p>
        </w:tc>
        <w:tc>
          <w:tcPr>
            <w:tcW w:w="1443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R$ 130.000,00</w:t>
            </w:r>
          </w:p>
        </w:tc>
        <w:tc>
          <w:tcPr>
            <w:tcW w:w="768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35C1E">
        <w:tc>
          <w:tcPr>
            <w:tcW w:w="2776" w:type="dxa"/>
          </w:tcPr>
          <w:p w:rsidR="00F35C1E" w:rsidRPr="0029476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0102.01.122.0014.8005.339046</w:t>
            </w:r>
          </w:p>
        </w:tc>
        <w:tc>
          <w:tcPr>
            <w:tcW w:w="3969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DO DEPTO. ADMINISTRAÇÃO E FINANÇAS- Auxílio Alimentação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R$ 20.000,00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35C1E">
        <w:tc>
          <w:tcPr>
            <w:tcW w:w="2776" w:type="dxa"/>
          </w:tcPr>
          <w:p w:rsidR="00F35C1E" w:rsidRPr="0029476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0102.01.122.0014.8010.319113</w:t>
            </w:r>
          </w:p>
        </w:tc>
        <w:tc>
          <w:tcPr>
            <w:tcW w:w="3969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DEFÍCIT ATUARIAL- Obrigações Patronais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R$ 230.000,00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35C1E">
        <w:tc>
          <w:tcPr>
            <w:tcW w:w="2776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0105.01.391.0016.8017.319011</w:t>
            </w:r>
          </w:p>
        </w:tc>
        <w:tc>
          <w:tcPr>
            <w:tcW w:w="3969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DO MUSEU HISTÓRICO- Vencimentos e Vantagens Fixas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R$ 15.000,00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35C1E">
        <w:tc>
          <w:tcPr>
            <w:tcW w:w="2776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R$ 900.000,00</w:t>
            </w:r>
          </w:p>
        </w:tc>
        <w:tc>
          <w:tcPr>
            <w:tcW w:w="768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EC0" w:rsidRDefault="00AA1EC0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49059E" w:rsidRDefault="004905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="009218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ocorrer os créditos suplementares indicados no artigo anterior, conforme autorização contida no artigo 9º, § 1º da Lei Municipal n.º 6.112/2019 (LDO), e, no artigo 4º, I da Lei Municipal 6170/2019 que estima a receita e fixa a despesa para o exercício de 2020, será utilizado como recurso as reduções das seguintes dotações da Câmara Municipal de Pouso Alegre:</w:t>
      </w:r>
    </w:p>
    <w:tbl>
      <w:tblPr>
        <w:tblStyle w:val="a0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AA1EC0">
        <w:tc>
          <w:tcPr>
            <w:tcW w:w="2776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0101.01.031.0014.7001.449052</w:t>
            </w:r>
          </w:p>
          <w:p w:rsidR="00AA1EC0" w:rsidRDefault="00AA1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AQUISIÇÃO DE EQUIPAMENTOS P/GABINETES-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Mat. Perm.</w:t>
            </w:r>
          </w:p>
        </w:tc>
        <w:tc>
          <w:tcPr>
            <w:tcW w:w="1443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R$ 280.000,00</w:t>
            </w:r>
          </w:p>
        </w:tc>
        <w:tc>
          <w:tcPr>
            <w:tcW w:w="768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D6A8D">
        <w:tc>
          <w:tcPr>
            <w:tcW w:w="2776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0102.01.031.0014.8021.319113</w:t>
            </w:r>
          </w:p>
        </w:tc>
        <w:tc>
          <w:tcPr>
            <w:tcW w:w="3969" w:type="dxa"/>
          </w:tcPr>
          <w:p w:rsidR="000D6A8D" w:rsidRDefault="000D6A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DO CENTRO DE APOIO AO CIDADÃO-Obrigações Patronais</w:t>
            </w:r>
          </w:p>
        </w:tc>
        <w:tc>
          <w:tcPr>
            <w:tcW w:w="1443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R$ 35.000,00</w:t>
            </w:r>
          </w:p>
        </w:tc>
        <w:tc>
          <w:tcPr>
            <w:tcW w:w="768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D6A8D">
        <w:tc>
          <w:tcPr>
            <w:tcW w:w="2776" w:type="dxa"/>
          </w:tcPr>
          <w:p w:rsidR="000D6A8D" w:rsidRPr="0049059E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0102.01.122.0014.7003.449051</w:t>
            </w:r>
          </w:p>
        </w:tc>
        <w:tc>
          <w:tcPr>
            <w:tcW w:w="3969" w:type="dxa"/>
          </w:tcPr>
          <w:p w:rsidR="000D6A8D" w:rsidRPr="0049059E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AMPLIAÇÃO DO PRÉDIO DA CÂMARA MUNICIPAL-Obras e Instalações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R$ 280.000,00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D6A8D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0102.01.122.0014.7004.449052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AQUISIÇÃO DE VEÍCULOS AUTOMOTORES- EQUIP.MAT.PERMANENTE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R$ 100.000,00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A8D" w:rsidRPr="0049059E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0102.01.122.0014.8022.339039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TERCEIRIZADOS-OUT.SERV.TERC. P.J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R$ 170.000,00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D6A8D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0104.01.031.0015.7006.449052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AQUISIÇÃO DE EQUIPAMENTOS e MATERIAL PERMANENTE- </w:t>
            </w:r>
            <w:proofErr w:type="spellStart"/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Equip</w:t>
            </w:r>
            <w:proofErr w:type="spellEnd"/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. Mat. Perm.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R$ 20.000,00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9059E">
        <w:tc>
          <w:tcPr>
            <w:tcW w:w="2776" w:type="dxa"/>
          </w:tcPr>
          <w:p w:rsidR="0049059E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0105.01.391.0016.8017.319013</w:t>
            </w:r>
          </w:p>
        </w:tc>
        <w:tc>
          <w:tcPr>
            <w:tcW w:w="3969" w:type="dxa"/>
          </w:tcPr>
          <w:p w:rsidR="0049059E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DO MUSEU HISTÓRICO- Obrigações Patronais</w:t>
            </w:r>
          </w:p>
        </w:tc>
        <w:tc>
          <w:tcPr>
            <w:tcW w:w="1443" w:type="dxa"/>
          </w:tcPr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R$ 15.000,00</w:t>
            </w:r>
          </w:p>
        </w:tc>
        <w:tc>
          <w:tcPr>
            <w:tcW w:w="768" w:type="dxa"/>
          </w:tcPr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AA1EC0" w:rsidRDefault="00AA1E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AA1EC0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R$ 9</w:t>
            </w:r>
            <w:r w:rsidR="00A819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00.000,00</w:t>
            </w:r>
          </w:p>
        </w:tc>
        <w:tc>
          <w:tcPr>
            <w:tcW w:w="768" w:type="dxa"/>
          </w:tcPr>
          <w:p w:rsidR="00AA1EC0" w:rsidRDefault="00AA1E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="009218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Este Decreto entra em vigor na data de sua publicação, revogadas as disposições em contrário. </w:t>
      </w: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 de S</w:t>
      </w:r>
      <w:r w:rsidR="0049059E">
        <w:rPr>
          <w:rFonts w:ascii="Times New Roman" w:eastAsia="Times New Roman" w:hAnsi="Times New Roman" w:cs="Times New Roman"/>
          <w:sz w:val="24"/>
          <w:szCs w:val="24"/>
        </w:rPr>
        <w:t>essões, em 04 de setembro de 2020.</w:t>
      </w:r>
    </w:p>
    <w:p w:rsidR="00AA1EC0" w:rsidRDefault="00AA1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8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Otávio de Oliveira Modesto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Rafael Tadeu Simões</w:t>
      </w: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Prefeito Municipal</w:t>
      </w:r>
    </w:p>
    <w:p w:rsidR="00AA1EC0" w:rsidRDefault="00AA1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4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Ricardo Henrique Sobreiro</w:t>
      </w:r>
    </w:p>
    <w:p w:rsidR="00AA1EC0" w:rsidRDefault="00A8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Chefe de Gabinete</w:t>
      </w:r>
    </w:p>
    <w:p w:rsidR="00AA1EC0" w:rsidRDefault="00AA1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A1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A1E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C0"/>
    <w:rsid w:val="000D6A8D"/>
    <w:rsid w:val="0029476E"/>
    <w:rsid w:val="0049059E"/>
    <w:rsid w:val="007F7816"/>
    <w:rsid w:val="009218B3"/>
    <w:rsid w:val="00A819AB"/>
    <w:rsid w:val="00AA1EC0"/>
    <w:rsid w:val="00EC6A93"/>
    <w:rsid w:val="00F35C1E"/>
    <w:rsid w:val="00F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7691-6541-474F-97A1-488AF27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Reserva 01</cp:lastModifiedBy>
  <cp:revision>4</cp:revision>
  <dcterms:created xsi:type="dcterms:W3CDTF">2020-09-11T13:03:00Z</dcterms:created>
  <dcterms:modified xsi:type="dcterms:W3CDTF">2020-09-11T13:16:00Z</dcterms:modified>
</cp:coreProperties>
</file>