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0D" w:rsidRPr="0000060D" w:rsidRDefault="00285E12">
      <w:pPr>
        <w:pStyle w:val="Standard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="0000060D" w:rsidRPr="0000060D">
        <w:rPr>
          <w:b/>
        </w:rPr>
        <w:t>ANTIPROJETO Nº 81/2020.</w:t>
      </w:r>
    </w:p>
    <w:p w:rsidR="0000060D" w:rsidRDefault="0000060D">
      <w:pPr>
        <w:pStyle w:val="Standard"/>
      </w:pPr>
    </w:p>
    <w:p w:rsidR="0000060D" w:rsidRDefault="0000060D">
      <w:pPr>
        <w:pStyle w:val="Standard"/>
      </w:pPr>
    </w:p>
    <w:p w:rsidR="0096615B" w:rsidRPr="00285E12" w:rsidRDefault="0000060D">
      <w:pPr>
        <w:pStyle w:val="Standard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5E12" w:rsidRPr="00285E12">
        <w:rPr>
          <w:b/>
        </w:rPr>
        <w:t>EMENDA Nº 01 AO PROJETO DE LEI Nº 1101/2020</w:t>
      </w:r>
    </w:p>
    <w:p w:rsidR="00285E12" w:rsidRPr="00285E12" w:rsidRDefault="00285E12">
      <w:pPr>
        <w:pStyle w:val="Standard"/>
        <w:rPr>
          <w:b/>
        </w:rPr>
      </w:pPr>
      <w:r w:rsidRPr="00285E12">
        <w:rPr>
          <w:b/>
        </w:rPr>
        <w:t xml:space="preserve"> </w:t>
      </w:r>
    </w:p>
    <w:p w:rsidR="00285E12" w:rsidRPr="00285E12" w:rsidRDefault="00285E12">
      <w:pPr>
        <w:pStyle w:val="Standard"/>
        <w:rPr>
          <w:b/>
        </w:rPr>
      </w:pPr>
    </w:p>
    <w:p w:rsidR="00C77C55" w:rsidRPr="00285E12" w:rsidRDefault="00C77C55" w:rsidP="00285E12">
      <w:pPr>
        <w:pStyle w:val="Standard"/>
        <w:ind w:left="3545"/>
        <w:rPr>
          <w:b/>
        </w:rPr>
      </w:pPr>
      <w:r w:rsidRPr="00285E12">
        <w:rPr>
          <w:b/>
        </w:rPr>
        <w:t xml:space="preserve">ALTERA A REDAÇÃO DO ART. 1º DO PROJETO DE LEI </w:t>
      </w:r>
      <w:r w:rsidR="00285E12" w:rsidRPr="00285E12">
        <w:rPr>
          <w:b/>
        </w:rPr>
        <w:t xml:space="preserve"> </w:t>
      </w:r>
      <w:r w:rsidRPr="00285E12">
        <w:rPr>
          <w:b/>
        </w:rPr>
        <w:t>Nº 1101/2020.</w:t>
      </w:r>
    </w:p>
    <w:p w:rsidR="0096615B" w:rsidRDefault="0096615B">
      <w:pPr>
        <w:pStyle w:val="Standard"/>
      </w:pPr>
    </w:p>
    <w:p w:rsidR="0096615B" w:rsidRDefault="0096615B">
      <w:pPr>
        <w:pStyle w:val="Standard"/>
      </w:pPr>
    </w:p>
    <w:p w:rsidR="00A06B86" w:rsidRDefault="00835884">
      <w:pPr>
        <w:pStyle w:val="Standard"/>
      </w:pPr>
      <w:r>
        <w:t>Art. 1º</w:t>
      </w:r>
      <w:r w:rsidR="00A06B86">
        <w:t>. Altera a redação do Art. 1º do Projeto de Lei nº 1101/20, que passa a vigorar com a seguinte redação</w:t>
      </w:r>
    </w:p>
    <w:p w:rsidR="00A06B86" w:rsidRPr="00A06B86" w:rsidRDefault="00A06B86" w:rsidP="00A06B86">
      <w:pPr>
        <w:pStyle w:val="Standard"/>
        <w:jc w:val="both"/>
      </w:pPr>
    </w:p>
    <w:p w:rsidR="0096615B" w:rsidRPr="00A06B86" w:rsidRDefault="00A06B86" w:rsidP="00A06B86">
      <w:pPr>
        <w:pStyle w:val="Standard"/>
        <w:jc w:val="both"/>
      </w:pPr>
      <w:r w:rsidRPr="00A06B86">
        <w:t xml:space="preserve">“Art. </w:t>
      </w:r>
      <w:r w:rsidR="00C77C55">
        <w:t xml:space="preserve">1º. O art. </w:t>
      </w:r>
      <w:r w:rsidRPr="00A06B86">
        <w:t xml:space="preserve"> </w:t>
      </w:r>
      <w:r w:rsidR="00835884" w:rsidRPr="00A06B86">
        <w:t>9º da Lei Municipal nº 4.862, de 5 de novembro de 2009, passa a vigorar com a seguinte redação:</w:t>
      </w:r>
    </w:p>
    <w:p w:rsidR="0096615B" w:rsidRPr="00A06B86" w:rsidRDefault="0096615B" w:rsidP="00A06B86">
      <w:pPr>
        <w:pStyle w:val="Standard"/>
        <w:jc w:val="both"/>
      </w:pPr>
    </w:p>
    <w:p w:rsidR="0096615B" w:rsidRPr="00A06B86" w:rsidRDefault="00835884" w:rsidP="00A06B86">
      <w:pPr>
        <w:pStyle w:val="Standard"/>
        <w:jc w:val="both"/>
      </w:pPr>
      <w:r w:rsidRPr="00A06B86">
        <w:t>Art.9º (…)</w:t>
      </w:r>
    </w:p>
    <w:p w:rsidR="0096615B" w:rsidRPr="00A06B86" w:rsidRDefault="0096615B" w:rsidP="00A06B86">
      <w:pPr>
        <w:pStyle w:val="Standard"/>
        <w:jc w:val="both"/>
      </w:pPr>
    </w:p>
    <w:p w:rsidR="0096615B" w:rsidRPr="00A06B86" w:rsidRDefault="00835884" w:rsidP="00A06B86">
      <w:pPr>
        <w:pStyle w:val="Standard"/>
        <w:jc w:val="both"/>
      </w:pPr>
      <w:r w:rsidRPr="00A06B86">
        <w:t>§4º</w:t>
      </w:r>
      <w:r w:rsidR="001D3527">
        <w:t xml:space="preserve">. </w:t>
      </w:r>
      <w:r w:rsidRPr="00A06B86">
        <w:t xml:space="preserve"> As edificações localizadas nas áreas contíguas às faixas de domínio público dos trechos de rodovia</w:t>
      </w:r>
      <w:r w:rsidRPr="00A06B86">
        <w:rPr>
          <w:b/>
        </w:rPr>
        <w:t xml:space="preserve">, </w:t>
      </w:r>
      <w:r w:rsidR="00FC47D6">
        <w:rPr>
          <w:b/>
        </w:rPr>
        <w:t>a</w:t>
      </w:r>
      <w:r w:rsidRPr="00C77C55">
        <w:rPr>
          <w:b/>
        </w:rPr>
        <w:t>s faixas de domínio das subestações de energia elétrica</w:t>
      </w:r>
      <w:r w:rsidRPr="00A06B86">
        <w:rPr>
          <w:b/>
        </w:rPr>
        <w:t xml:space="preserve">, </w:t>
      </w:r>
      <w:r w:rsidRPr="00C77C55">
        <w:t>que atravessem perímetros urbanos ou áreas urbanizadas passíveis de serem incluídas em perímetro urbano</w:t>
      </w:r>
      <w:r w:rsidRPr="00A06B86">
        <w:t xml:space="preserve">, desde construídas até 25/11/2019 e desde que preservado o </w:t>
      </w:r>
      <w:r w:rsidR="00A06B86" w:rsidRPr="00A06B86">
        <w:t>mínimo</w:t>
      </w:r>
      <w:r w:rsidRPr="00A06B86">
        <w:t xml:space="preserve"> de 5 (cinco) metros de cada lado, ficam dispensadas da observância da exigência de 15</w:t>
      </w:r>
      <w:r w:rsidR="00A06B86">
        <w:t xml:space="preserve"> (quinze)</w:t>
      </w:r>
      <w:r w:rsidRPr="00A06B86">
        <w:t xml:space="preserve"> metros prevista no caput deste artigo, salvo por ato devidamente</w:t>
      </w:r>
      <w:r w:rsidR="001D3527">
        <w:t xml:space="preserve"> fundamentado do Poder Público.”</w:t>
      </w:r>
    </w:p>
    <w:p w:rsidR="0096615B" w:rsidRPr="00A06B86" w:rsidRDefault="0096615B" w:rsidP="00A06B86">
      <w:pPr>
        <w:pStyle w:val="Standard"/>
        <w:jc w:val="both"/>
      </w:pPr>
    </w:p>
    <w:p w:rsidR="0096615B" w:rsidRDefault="0096615B">
      <w:pPr>
        <w:pStyle w:val="Standard"/>
      </w:pPr>
    </w:p>
    <w:p w:rsidR="00285E12" w:rsidRDefault="00285E12">
      <w:pPr>
        <w:pStyle w:val="Standard"/>
      </w:pPr>
      <w:r>
        <w:tab/>
      </w:r>
      <w:r>
        <w:tab/>
      </w:r>
      <w:r>
        <w:tab/>
        <w:t xml:space="preserve">    </w:t>
      </w:r>
      <w:r>
        <w:tab/>
        <w:t xml:space="preserve">           Sala das Sessões, 01 de setembro de 2020. </w:t>
      </w: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Rodrigo Modesto</w:t>
      </w:r>
    </w:p>
    <w:p w:rsidR="00285E12" w:rsidRDefault="00285E12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VEREADOR</w:t>
      </w: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285E12" w:rsidRDefault="00285E12">
      <w:pPr>
        <w:pStyle w:val="Standard"/>
      </w:pPr>
    </w:p>
    <w:p w:rsidR="0096615B" w:rsidRDefault="0096615B">
      <w:pPr>
        <w:pStyle w:val="Standard"/>
      </w:pPr>
    </w:p>
    <w:p w:rsidR="0096615B" w:rsidRPr="00285E12" w:rsidRDefault="00285E12" w:rsidP="00285E12">
      <w:pPr>
        <w:pStyle w:val="Standard"/>
        <w:jc w:val="center"/>
        <w:rPr>
          <w:b/>
          <w:sz w:val="26"/>
        </w:rPr>
      </w:pPr>
      <w:r w:rsidRPr="00285E12">
        <w:rPr>
          <w:b/>
          <w:sz w:val="26"/>
        </w:rPr>
        <w:t>JUSTIFICATIVA</w:t>
      </w:r>
    </w:p>
    <w:p w:rsidR="0096615B" w:rsidRDefault="0096615B">
      <w:pPr>
        <w:pStyle w:val="Standard"/>
      </w:pPr>
    </w:p>
    <w:p w:rsidR="0096615B" w:rsidRDefault="00835884" w:rsidP="001D3527">
      <w:pPr>
        <w:pStyle w:val="Standard"/>
        <w:jc w:val="both"/>
      </w:pPr>
      <w:r>
        <w:t xml:space="preserve">A emenda modificativa apresentada vem somente e no mesmo sentido da justificativa originária </w:t>
      </w:r>
      <w:r w:rsidR="001D3527">
        <w:t xml:space="preserve">do Projeto de Lei, para </w:t>
      </w:r>
      <w:r>
        <w:t>viabilizar a possibilidade de regularização de situações já consolidadas, de reversão difícil, ou excessivamente onerosa.</w:t>
      </w:r>
    </w:p>
    <w:p w:rsidR="0096615B" w:rsidRDefault="0096615B" w:rsidP="001D3527">
      <w:pPr>
        <w:pStyle w:val="Standard"/>
        <w:jc w:val="both"/>
      </w:pPr>
    </w:p>
    <w:p w:rsidR="0096615B" w:rsidRDefault="0096615B" w:rsidP="001D3527">
      <w:pPr>
        <w:pStyle w:val="Standard"/>
        <w:jc w:val="both"/>
      </w:pPr>
    </w:p>
    <w:p w:rsidR="0096615B" w:rsidRDefault="0096615B">
      <w:pPr>
        <w:pStyle w:val="Standard"/>
      </w:pPr>
    </w:p>
    <w:p w:rsidR="00285E12" w:rsidRDefault="00285E12" w:rsidP="00285E12">
      <w:pPr>
        <w:pStyle w:val="Standard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Sala das Sessões, 01 de setembro de 2020. </w:t>
      </w: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</w:p>
    <w:p w:rsidR="00285E12" w:rsidRDefault="00285E12" w:rsidP="00285E1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Rodrigo Modesto</w:t>
      </w:r>
    </w:p>
    <w:p w:rsidR="00285E12" w:rsidRDefault="00285E12" w:rsidP="00285E12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VEREADOR</w:t>
      </w:r>
    </w:p>
    <w:p w:rsidR="00285E12" w:rsidRDefault="00285E12" w:rsidP="00285E12">
      <w:pPr>
        <w:pStyle w:val="Standard"/>
      </w:pPr>
    </w:p>
    <w:p w:rsidR="0096615B" w:rsidRDefault="0096615B">
      <w:pPr>
        <w:pStyle w:val="Standard"/>
      </w:pPr>
    </w:p>
    <w:sectPr w:rsidR="0096615B" w:rsidSect="008923E3">
      <w:pgSz w:w="11906" w:h="16838"/>
      <w:pgMar w:top="297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20" w:rsidRDefault="006B5620">
      <w:r>
        <w:separator/>
      </w:r>
    </w:p>
  </w:endnote>
  <w:endnote w:type="continuationSeparator" w:id="0">
    <w:p w:rsidR="006B5620" w:rsidRDefault="006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20" w:rsidRDefault="006B5620">
      <w:r>
        <w:rPr>
          <w:color w:val="000000"/>
        </w:rPr>
        <w:separator/>
      </w:r>
    </w:p>
  </w:footnote>
  <w:footnote w:type="continuationSeparator" w:id="0">
    <w:p w:rsidR="006B5620" w:rsidRDefault="006B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EC"/>
    <w:rsid w:val="0000060D"/>
    <w:rsid w:val="00073B71"/>
    <w:rsid w:val="001D3527"/>
    <w:rsid w:val="00285E12"/>
    <w:rsid w:val="003F7A67"/>
    <w:rsid w:val="004D63E8"/>
    <w:rsid w:val="005915E7"/>
    <w:rsid w:val="006B5620"/>
    <w:rsid w:val="007C3DEC"/>
    <w:rsid w:val="007E272F"/>
    <w:rsid w:val="00835884"/>
    <w:rsid w:val="008923E3"/>
    <w:rsid w:val="0096615B"/>
    <w:rsid w:val="0097431B"/>
    <w:rsid w:val="00A06B86"/>
    <w:rsid w:val="00AA41D3"/>
    <w:rsid w:val="00C77C55"/>
    <w:rsid w:val="00E25FA3"/>
    <w:rsid w:val="00EA6741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301E-3232-40C9-A295-A45B1C1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erva%2001\Desktop\Emenda%20Rodrig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Rodrigo.dotx</Template>
  <TotalTime>1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 01</dc:creator>
  <cp:lastModifiedBy>Reserva 01</cp:lastModifiedBy>
  <cp:revision>3</cp:revision>
  <dcterms:created xsi:type="dcterms:W3CDTF">2020-08-31T20:04:00Z</dcterms:created>
  <dcterms:modified xsi:type="dcterms:W3CDTF">2020-08-31T20:08:00Z</dcterms:modified>
</cp:coreProperties>
</file>