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96" w:rsidRPr="00D268D9" w:rsidRDefault="00116E96" w:rsidP="00116E9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268D9">
        <w:rPr>
          <w:rFonts w:ascii="Times New Roman" w:hAnsi="Times New Roman"/>
          <w:b/>
          <w:sz w:val="24"/>
          <w:szCs w:val="24"/>
        </w:rPr>
        <w:t>PROJETO DE LEI Nº 1100 /</w:t>
      </w:r>
      <w:r w:rsidRPr="00D268D9">
        <w:rPr>
          <w:rFonts w:ascii="Times New Roman" w:hAnsi="Times New Roman"/>
          <w:b/>
          <w:sz w:val="24"/>
          <w:szCs w:val="24"/>
        </w:rPr>
        <w:t xml:space="preserve"> 2020</w:t>
      </w:r>
    </w:p>
    <w:p w:rsidR="00116E96" w:rsidRPr="00D268D9" w:rsidRDefault="00116E96" w:rsidP="00116E9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6E96" w:rsidRPr="00D268D9" w:rsidRDefault="00116E96" w:rsidP="00116E9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6E96" w:rsidRPr="00D268D9" w:rsidRDefault="00116E96" w:rsidP="00116E96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D268D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 DE CRÉDITO  ESPECIAL NA FORMA DOS ARTIGOS 42 E 43 DA LEI 4.320/64.</w:t>
      </w:r>
    </w:p>
    <w:p w:rsidR="00116E96" w:rsidRPr="00D268D9" w:rsidRDefault="00116E96" w:rsidP="00116E96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116E96" w:rsidRPr="00D268D9" w:rsidRDefault="00116E96" w:rsidP="00116E96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D268D9">
        <w:rPr>
          <w:rFonts w:ascii="Times New Roman" w:hAnsi="Times New Roman"/>
          <w:b/>
          <w:sz w:val="24"/>
          <w:szCs w:val="24"/>
        </w:rPr>
        <w:t>Autor: Poder Executivo</w:t>
      </w:r>
    </w:p>
    <w:p w:rsidR="00116E96" w:rsidRPr="00116E96" w:rsidRDefault="00116E96" w:rsidP="00116E9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116E96" w:rsidRPr="00116E96" w:rsidRDefault="00116E96" w:rsidP="00116E9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6E96" w:rsidRPr="00116E96" w:rsidRDefault="00116E96" w:rsidP="00116E9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116E96">
        <w:rPr>
          <w:rFonts w:ascii="Times New Roman" w:hAnsi="Times New Roman"/>
          <w:sz w:val="24"/>
          <w:szCs w:val="24"/>
        </w:rPr>
        <w:t>A Câmara Municipal de Pouso Alegre Estado de Minas Gerais, aprova e o Chefe do Poder Executivo sanciona e</w:t>
      </w:r>
      <w:r w:rsidRPr="00116E96">
        <w:rPr>
          <w:rFonts w:ascii="Times New Roman" w:hAnsi="Times New Roman"/>
          <w:noProof/>
          <w:sz w:val="24"/>
          <w:szCs w:val="24"/>
          <w:lang w:eastAsia="pt-BR"/>
        </w:rPr>
        <w:t xml:space="preserve"> promulga a seguinte Lei:</w:t>
      </w:r>
    </w:p>
    <w:p w:rsidR="00116E96" w:rsidRDefault="00116E96" w:rsidP="00116E9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116E96" w:rsidRPr="00116E96" w:rsidRDefault="00116E96" w:rsidP="00116E9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116E96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116E96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especial, no valor de R$ 685.032,72 (Seiscentos e oitenta e cinco mil, trinta e dois reais e setenta e dois centavos), para criação de dotações orçamentárias na LOA/2020, com recurso do Repasse Extraordinário para Incremento Temporário a Ações Socioassistenciais em Virtude da Situação de Emergência em Saúde Pública de Importância Internacional decorrente do Coronavírus – COVID19, conforme Portaria 378, de 07 de maio de 2020.</w:t>
      </w:r>
    </w:p>
    <w:p w:rsidR="00116E96" w:rsidRPr="00BA6BBF" w:rsidRDefault="00116E96" w:rsidP="00116E96">
      <w:pPr>
        <w:pStyle w:val="SemEspaamento"/>
        <w:rPr>
          <w:noProof/>
          <w:lang w:eastAsia="pt-BR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79"/>
        <w:gridCol w:w="5856"/>
        <w:gridCol w:w="1724"/>
      </w:tblGrid>
      <w:tr w:rsidR="00116E96" w:rsidRPr="00BA6BBF" w:rsidTr="00A716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DOTAÇÃO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DISCRIMINAÇÃO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VALOR RS</w:t>
            </w:r>
          </w:p>
        </w:tc>
      </w:tr>
      <w:tr w:rsidR="00116E96" w:rsidRPr="00BA6BBF" w:rsidTr="00A716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ÓRGÃO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PREFEITURA MUNICIPAL DE POUSO ALEGRE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Unidade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SECRETARIA MUNICIPAL DE POLÍTICAS SOCIAIS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Função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08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ASSISTÊNCIA SOCIAL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proofErr w:type="spellStart"/>
            <w:r w:rsidRPr="00BA6BBF">
              <w:rPr>
                <w:rFonts w:ascii="Arial" w:hAnsi="Arial" w:cs="Arial"/>
              </w:rPr>
              <w:t>Subfunção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244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aps/>
              </w:rPr>
            </w:pPr>
            <w:r w:rsidRPr="00BA6BBF">
              <w:rPr>
                <w:rFonts w:ascii="Arial" w:hAnsi="Arial" w:cs="Arial"/>
                <w:caps/>
              </w:rPr>
              <w:t>ASSISTÊNCIA COMUNITÁRIA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Programa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0009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tabs>
                <w:tab w:val="left" w:pos="382"/>
              </w:tabs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POUSO ALEGRE DO REEQUILÍBRIO SOCIAL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1677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AQUISIÇÃO EQUIPAMENTOS E MATERIAL PERMANENTE- COMPLEMENTO PROTEÇÃO SOCIAL BÁSICA – COVID19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6E96" w:rsidRPr="00BA6BBF" w:rsidTr="00A716C3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3449052.00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EQUIPAMENTOS E MATERIAL PERMANENTE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89.923,02</w:t>
            </w:r>
          </w:p>
        </w:tc>
      </w:tr>
      <w:tr w:rsidR="00116E96" w:rsidRPr="00BA6BBF" w:rsidTr="00A716C3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129/5016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PROTEÇÃO SOCIAL BÁSICA-FNAS-COVID19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16E96" w:rsidRPr="00BA6BBF" w:rsidTr="00A716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2630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MANUTENÇÃO DA PROTEÇÃO SOCIAL BÁSICA – COMPLEMENTAÇÃO – COVID19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6E96" w:rsidRPr="00BA6BBF" w:rsidTr="00A716C3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lastRenderedPageBreak/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3339034.00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OUTRAS DESPESAS DE PESSOAL DECORRENTES DE TERCEIRIZAÇÃO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158.773,32</w:t>
            </w:r>
          </w:p>
        </w:tc>
      </w:tr>
      <w:tr w:rsidR="00116E96" w:rsidRPr="00BA6BBF" w:rsidTr="00A716C3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129/5016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PROTEÇÃO SOCIAL BÁSICA-FNAS-COVID19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16E96" w:rsidRPr="00BA6BBF" w:rsidTr="00A716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1678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AQUISIÇÃO EQUIPAMENTOS E MATERIAL PERMANENTE- COMPLEMENTO PROTEÇÃO SOCIAL ESPECIAL – COVID19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6E96" w:rsidRPr="00BA6BBF" w:rsidTr="00A716C3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3449052.00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EQUIPAMENTOS E MATERIAL PERMANENTE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23.300,46</w:t>
            </w:r>
          </w:p>
        </w:tc>
      </w:tr>
      <w:tr w:rsidR="00116E96" w:rsidRPr="00BA6BBF" w:rsidTr="00A716C3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129/5017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PROTEÇÃO SOCIAL ESPECIAL-FNAS-COVID19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16E96" w:rsidRPr="00BA6BBF" w:rsidTr="00A716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2631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MANUTENÇÃO DA PROTEÇÃO SOCIAL ESPECIAL – COMPLEMENTAÇÃO – COVID19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6E96" w:rsidRPr="00BA6BBF" w:rsidTr="00A716C3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3339034.00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OUTRAS DESPESAS DE PESSOAL DECORRENTES DE TERCEIRIZAÇÃO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413.035,92</w:t>
            </w:r>
          </w:p>
        </w:tc>
      </w:tr>
      <w:tr w:rsidR="00116E96" w:rsidRPr="00BA6BBF" w:rsidTr="00A716C3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685.032.,72</w:t>
            </w:r>
          </w:p>
        </w:tc>
      </w:tr>
      <w:tr w:rsidR="00116E96" w:rsidRPr="00BA6BBF" w:rsidTr="00A716C3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129/5017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PROTEÇÃO SOCIAL ESPECIAL FNAS-COVID19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116E96" w:rsidRPr="00BA6BBF" w:rsidRDefault="00116E96" w:rsidP="00116E96">
      <w:pPr>
        <w:pStyle w:val="SemEspaamento"/>
      </w:pPr>
    </w:p>
    <w:p w:rsidR="00116E96" w:rsidRP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  <w:r w:rsidRPr="00116E96">
        <w:rPr>
          <w:rFonts w:ascii="Times New Roman" w:hAnsi="Times New Roman"/>
          <w:b/>
          <w:sz w:val="24"/>
          <w:szCs w:val="24"/>
        </w:rPr>
        <w:t>Art. 2º</w:t>
      </w:r>
      <w:r w:rsidRPr="00116E96">
        <w:rPr>
          <w:rFonts w:ascii="Times New Roman" w:hAnsi="Times New Roman"/>
          <w:sz w:val="24"/>
          <w:szCs w:val="24"/>
        </w:rPr>
        <w:t xml:space="preserve"> Para ocorrer os créditos indicados no artigo anterior, serão utilizados como recurso a anulação das dotações orçamentárias abaixo discriminadas.</w:t>
      </w:r>
    </w:p>
    <w:p w:rsidR="00116E96" w:rsidRPr="00BA6BBF" w:rsidRDefault="00116E96" w:rsidP="00116E96">
      <w:pPr>
        <w:pStyle w:val="SemEspaamento"/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3"/>
        <w:gridCol w:w="5420"/>
        <w:gridCol w:w="1814"/>
      </w:tblGrid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DOTAÇÃO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DISCRIMINAÇÃO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VALOR RS</w:t>
            </w: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ÓRGÃO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PREFEITURA MUNICIPAL DE POUSO ALEGRE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Unidade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SECRETARIA MUNICIPAL DE POLITICAS SOCIAIS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rPr>
          <w:trHeight w:val="30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Função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ASSISTÊNCIA SOCIAL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proofErr w:type="spellStart"/>
            <w:r w:rsidRPr="00BA6BBF">
              <w:rPr>
                <w:rFonts w:ascii="Arial" w:hAnsi="Arial" w:cs="Arial"/>
              </w:rPr>
              <w:t>Subfunção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244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aps/>
              </w:rPr>
            </w:pPr>
            <w:r w:rsidRPr="00BA6BBF">
              <w:rPr>
                <w:rFonts w:ascii="Arial" w:hAnsi="Arial" w:cs="Arial"/>
                <w:caps/>
              </w:rPr>
              <w:t>ASSISTÊNCIA COMUNITÁRIA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Programa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0009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POUSO ALEGRE DO REEQUILÍBRIO SOCIAL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1524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AQUISIÇÃO EQUIPAMENTOS E MATERIAL PERMANENTE – PROTEÇÃO SOCIAL BÁSICA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lastRenderedPageBreak/>
              <w:t>Elemento de Despesa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3449052.00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EQUIPAMENTOS E MATERIAL PERMANENTE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27.000,00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1525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AQUISIÇÃO EQUIPAMENTOS E MATERIAL PERMANENTE-PROTEÇÃO SOCIAL ESPECIAL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3449052.00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EQUIPAMENTOS E MATERIAL PERMANENTE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9.725,00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 xml:space="preserve">Projeto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1672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AQUISIÇÃO EQUIPAMENTO E MATERIAL PERMANENTE – COVID19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3449052.00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EQUIPAMENTOS E MATERIAL PERMANENTE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34.572,02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2034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ACESSUAS TRABALHO – RECURSO VINCULADO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3319013.00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OBRIGAÇÕES PATRONAIS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5.000,00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3319016.00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OUTRAS DESPESAS VARIÁVEIS – PESSOAL CIVIL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5.000,00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3319013.00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OBRIGAÇÕES PATRONAIS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3.626,00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3319004.00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CONTRATAÇÃO POR TEMPO DETERMINADO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5.000,00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3319011.00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VENCIMENTOS E VANTAGENS FIXAS – PESSOAL CIVIL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8.035,92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 xml:space="preserve">Atividade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2029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MANUTENÇÃO GERAL DA PROTEÇÃO BÁSICA – RECURSO VINCULADO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3339030.00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MATERIAL DE CONSUMO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158.773,32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3339039.00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OUTROS SERVIÇOS DE TERCEIROS – PESSOA JURÍDICA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20.000,00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1672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AQUISIÇÃO EQUIPAMENTOS E MATERIAL PERMANENTE – COVID19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6BBF">
              <w:rPr>
                <w:rFonts w:ascii="Arial" w:hAnsi="Arial" w:cs="Arial"/>
                <w:b/>
                <w:color w:val="000000"/>
              </w:rPr>
              <w:t>Elemento de Despesa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6BBF">
              <w:rPr>
                <w:rFonts w:ascii="Arial" w:hAnsi="Arial" w:cs="Arial"/>
                <w:b/>
                <w:color w:val="000000"/>
              </w:rPr>
              <w:t>3449052.00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6BBF">
              <w:rPr>
                <w:rFonts w:ascii="Arial" w:hAnsi="Arial" w:cs="Arial"/>
                <w:b/>
                <w:color w:val="000000"/>
              </w:rPr>
              <w:t>EQUIPAMENTOS E MATERIAL PERMANENTE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6BBF">
              <w:rPr>
                <w:rFonts w:ascii="Arial" w:hAnsi="Arial" w:cs="Arial"/>
                <w:b/>
                <w:color w:val="000000"/>
              </w:rPr>
              <w:t>23.300,46</w:t>
            </w: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lastRenderedPageBreak/>
              <w:t>Atividade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MANUTENÇÃO GERAL DA PROTEÇÃO SOCIAL ESPECIAL – REC. VINCULADO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3339030.00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MATERIAL DE CONSUMO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20.000,00</w:t>
            </w:r>
          </w:p>
        </w:tc>
      </w:tr>
      <w:tr w:rsidR="00116E96" w:rsidRPr="00BA6BBF" w:rsidTr="00A716C3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6BBF">
              <w:rPr>
                <w:rFonts w:ascii="Arial" w:hAnsi="Arial" w:cs="Arial"/>
                <w:b/>
                <w:color w:val="000000"/>
              </w:rPr>
              <w:t>Atividade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6BBF">
              <w:rPr>
                <w:rFonts w:ascii="Arial" w:hAnsi="Arial" w:cs="Arial"/>
                <w:b/>
                <w:color w:val="000000"/>
              </w:rPr>
              <w:t>2627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6BBF">
              <w:rPr>
                <w:rFonts w:ascii="Arial" w:hAnsi="Arial" w:cs="Arial"/>
                <w:b/>
                <w:color w:val="000000"/>
              </w:rPr>
              <w:t>AÇÕES SOCIOASSISTENCIAIS COVID19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3339030.00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MATERIAL DE CONSUMO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A6BBF">
              <w:rPr>
                <w:rFonts w:ascii="Arial" w:eastAsia="Times New Roman" w:hAnsi="Arial" w:cs="Arial"/>
                <w:b/>
                <w:lang w:eastAsia="pt-BR"/>
              </w:rPr>
              <w:t>110.000,00</w:t>
            </w: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3339034.00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OUTRAS DESPESAS DE PESSOAL DECORRENTES DE CONTRATO DE TERCEIRIZAÇÃO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A6BBF">
              <w:rPr>
                <w:rFonts w:ascii="Arial" w:eastAsia="Times New Roman" w:hAnsi="Arial" w:cs="Arial"/>
                <w:b/>
                <w:lang w:eastAsia="pt-BR"/>
              </w:rPr>
              <w:t>20.000,00</w:t>
            </w: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3339039.00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OUTROS SERVIÇOS DE TERCEIROS – PESSOA JURÍDICA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A6BBF">
              <w:rPr>
                <w:rFonts w:ascii="Arial" w:eastAsia="Times New Roman" w:hAnsi="Arial" w:cs="Arial"/>
                <w:b/>
                <w:lang w:eastAsia="pt-BR"/>
              </w:rPr>
              <w:t>160.000,00</w:t>
            </w:r>
          </w:p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3339030.00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MATERIAL DE CONSUMO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A6BBF">
              <w:rPr>
                <w:rFonts w:ascii="Arial" w:eastAsia="Times New Roman" w:hAnsi="Arial" w:cs="Arial"/>
                <w:b/>
                <w:lang w:eastAsia="pt-BR"/>
              </w:rPr>
              <w:t>50.000,00</w:t>
            </w:r>
          </w:p>
        </w:tc>
      </w:tr>
      <w:tr w:rsidR="00116E96" w:rsidRPr="00BA6BBF" w:rsidTr="00A716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3339034.00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OUTRAS DESPESAS DE PESSOAL DECORRENTES DE CONTRATOS DE TERCEIRIZAÇÃO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A6BBF">
              <w:rPr>
                <w:rFonts w:ascii="Arial" w:eastAsia="Times New Roman" w:hAnsi="Arial" w:cs="Arial"/>
                <w:b/>
                <w:lang w:eastAsia="pt-BR"/>
              </w:rPr>
              <w:t>25.000,00</w:t>
            </w:r>
          </w:p>
        </w:tc>
      </w:tr>
      <w:tr w:rsidR="00116E96" w:rsidRPr="00BA6BBF" w:rsidTr="00A716C3">
        <w:trPr>
          <w:trHeight w:val="58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r w:rsidRPr="00BA6BBF">
              <w:rPr>
                <w:rFonts w:ascii="Arial" w:hAnsi="Arial" w:cs="Arial"/>
                <w:b/>
              </w:rPr>
              <w:t>685.032.,72</w:t>
            </w:r>
          </w:p>
        </w:tc>
      </w:tr>
      <w:tr w:rsidR="00116E96" w:rsidRPr="00BA6BBF" w:rsidTr="00A716C3">
        <w:trPr>
          <w:trHeight w:val="5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  <w:r w:rsidRPr="00BA6BBF">
              <w:rPr>
                <w:rFonts w:ascii="Arial" w:hAnsi="Arial" w:cs="Arial"/>
                <w:color w:val="000000"/>
              </w:rPr>
              <w:t xml:space="preserve">TRANSFERÊNCIA DE RECURSOS DO FUNDO NACIONAL DE ASSISTÊNCIA SOCIAL - FNAS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116E96" w:rsidRPr="00116E96" w:rsidRDefault="00116E96" w:rsidP="00116E9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6E96" w:rsidRPr="00116E96" w:rsidRDefault="00116E96" w:rsidP="00116E9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6E96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E96">
        <w:rPr>
          <w:rFonts w:ascii="Times New Roman" w:hAnsi="Times New Roman"/>
          <w:sz w:val="24"/>
          <w:szCs w:val="24"/>
        </w:rPr>
        <w:t>Os créditos das dotações constantes desta lei poderão, caso necessário, ser suplementados no decorrer do exercício financeiro de 2020 até o limite estabelecido na Lei Orçamentária de 2020.</w:t>
      </w:r>
    </w:p>
    <w:p w:rsidR="00116E96" w:rsidRDefault="00116E96" w:rsidP="00116E9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6E96" w:rsidRDefault="00116E96" w:rsidP="00116E9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6E96">
        <w:rPr>
          <w:rFonts w:ascii="Times New Roman" w:hAnsi="Times New Roman"/>
          <w:b/>
          <w:sz w:val="24"/>
          <w:szCs w:val="24"/>
        </w:rPr>
        <w:t>Art. 4º</w:t>
      </w:r>
      <w:r w:rsidRPr="00116E96">
        <w:rPr>
          <w:rFonts w:ascii="Times New Roman" w:hAnsi="Times New Roman"/>
          <w:sz w:val="24"/>
          <w:szCs w:val="24"/>
        </w:rPr>
        <w:t xml:space="preserve"> As ações do referido Projeto de Lei passarão a fazer parte do PPA 2018-2021, do anexo de Metas e Prioridades da LDO/2020 e da Lei Orçamentária /2020.</w:t>
      </w:r>
    </w:p>
    <w:p w:rsidR="00116E96" w:rsidRPr="00116E96" w:rsidRDefault="00116E96" w:rsidP="00116E9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1598"/>
        <w:gridCol w:w="146"/>
        <w:gridCol w:w="1830"/>
        <w:gridCol w:w="1856"/>
        <w:gridCol w:w="1701"/>
      </w:tblGrid>
      <w:tr w:rsidR="00116E96" w:rsidRPr="00BA6BBF" w:rsidTr="00A716C3">
        <w:tc>
          <w:tcPr>
            <w:tcW w:w="10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 xml:space="preserve">Características da ação: </w:t>
            </w:r>
            <w:r w:rsidRPr="00BA6BBF">
              <w:rPr>
                <w:rFonts w:ascii="Arial" w:hAnsi="Arial" w:cs="Arial"/>
                <w:b/>
              </w:rPr>
              <w:t>FINALÍSTICA</w:t>
            </w:r>
          </w:p>
        </w:tc>
      </w:tr>
      <w:tr w:rsidR="00116E96" w:rsidRPr="00BA6BBF" w:rsidTr="00A716C3">
        <w:trPr>
          <w:trHeight w:val="59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A6BBF">
              <w:rPr>
                <w:rFonts w:ascii="Arial" w:hAnsi="Arial" w:cs="Arial"/>
                <w:b/>
              </w:rPr>
              <w:t>Cód</w:t>
            </w:r>
            <w:proofErr w:type="spellEnd"/>
            <w:r w:rsidRPr="00BA6BBF">
              <w:rPr>
                <w:rFonts w:ascii="Arial" w:hAnsi="Arial" w:cs="Arial"/>
                <w:b/>
              </w:rPr>
              <w:t>: 1677 - AQUISIÇÃO EQUIPAMENTOS E MATERIAL PERMANENTE- COMPLEMENTO PROTEÇÃO SOCIAL BÁSICA – COVID19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A6BBF">
              <w:rPr>
                <w:rFonts w:ascii="Arial" w:hAnsi="Arial" w:cs="Arial"/>
                <w:b/>
              </w:rPr>
              <w:lastRenderedPageBreak/>
              <w:t>Cód</w:t>
            </w:r>
            <w:proofErr w:type="spellEnd"/>
            <w:r w:rsidRPr="00BA6BBF">
              <w:rPr>
                <w:rFonts w:ascii="Arial" w:hAnsi="Arial" w:cs="Arial"/>
                <w:b/>
              </w:rPr>
              <w:t>: 2630 - MANUTENÇÃO DA PROTEÇÃO SOCIAL BÁSICA – COMPLEMENTAÇÃO – COVID19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A6BBF">
              <w:rPr>
                <w:rFonts w:ascii="Arial" w:hAnsi="Arial" w:cs="Arial"/>
                <w:b/>
              </w:rPr>
              <w:t>Cód</w:t>
            </w:r>
            <w:proofErr w:type="spellEnd"/>
            <w:r w:rsidRPr="00BA6BBF">
              <w:rPr>
                <w:rFonts w:ascii="Arial" w:hAnsi="Arial" w:cs="Arial"/>
                <w:b/>
              </w:rPr>
              <w:t>: 1678 - MANUTENÇÃO DA PROTEÇÃO SOCIAL BÁSICA – COMPLEMENTAÇÃO – COVID19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A6BBF">
              <w:rPr>
                <w:rFonts w:ascii="Arial" w:hAnsi="Arial" w:cs="Arial"/>
                <w:b/>
              </w:rPr>
              <w:t>Cód</w:t>
            </w:r>
            <w:proofErr w:type="spellEnd"/>
            <w:r w:rsidRPr="00BA6BBF">
              <w:rPr>
                <w:rFonts w:ascii="Arial" w:hAnsi="Arial" w:cs="Arial"/>
                <w:b/>
              </w:rPr>
              <w:t>: 2631 - MANUTENÇÃO DA PROTEÇÃO SOCIAL ESPECIAL – COMPLEMENTAÇÃO – COVID19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</w:tr>
      <w:tr w:rsidR="00116E96" w:rsidRPr="00BA6BBF" w:rsidTr="00A716C3">
        <w:trPr>
          <w:trHeight w:val="7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6E96" w:rsidRPr="00BA6BBF" w:rsidTr="00A716C3"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6E96" w:rsidRPr="00BA6BBF" w:rsidTr="00A716C3">
        <w:trPr>
          <w:trHeight w:val="1454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 xml:space="preserve">[ </w:t>
            </w:r>
            <w:proofErr w:type="gramStart"/>
            <w:r w:rsidRPr="00BA6BBF">
              <w:rPr>
                <w:rFonts w:ascii="Arial" w:hAnsi="Arial" w:cs="Arial"/>
              </w:rPr>
              <w:t>X  ]</w:t>
            </w:r>
            <w:proofErr w:type="gramEnd"/>
            <w:r w:rsidRPr="00BA6BBF">
              <w:rPr>
                <w:rFonts w:ascii="Arial" w:hAnsi="Arial" w:cs="Arial"/>
              </w:rPr>
              <w:t xml:space="preserve"> Projeto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 xml:space="preserve">[ </w:t>
            </w:r>
            <w:proofErr w:type="gramStart"/>
            <w:r w:rsidRPr="00BA6BBF">
              <w:rPr>
                <w:rFonts w:ascii="Arial" w:hAnsi="Arial" w:cs="Arial"/>
              </w:rPr>
              <w:t>X  ]</w:t>
            </w:r>
            <w:proofErr w:type="gramEnd"/>
            <w:r w:rsidRPr="00BA6BBF">
              <w:rPr>
                <w:rFonts w:ascii="Arial" w:hAnsi="Arial" w:cs="Arial"/>
              </w:rPr>
              <w:t xml:space="preserve"> Atividade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 xml:space="preserve">[ </w:t>
            </w:r>
            <w:proofErr w:type="gramStart"/>
            <w:r w:rsidRPr="00BA6BBF">
              <w:rPr>
                <w:rFonts w:ascii="Arial" w:hAnsi="Arial" w:cs="Arial"/>
              </w:rPr>
              <w:t>x</w:t>
            </w:r>
            <w:proofErr w:type="gramEnd"/>
            <w:r w:rsidRPr="00BA6BBF">
              <w:rPr>
                <w:rFonts w:ascii="Arial" w:hAnsi="Arial" w:cs="Arial"/>
              </w:rPr>
              <w:t xml:space="preserve"> ] Nova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proofErr w:type="gramStart"/>
            <w:r w:rsidRPr="00BA6BBF">
              <w:rPr>
                <w:rFonts w:ascii="Arial" w:hAnsi="Arial" w:cs="Arial"/>
              </w:rPr>
              <w:t>[  ]</w:t>
            </w:r>
            <w:proofErr w:type="gramEnd"/>
            <w:r w:rsidRPr="00BA6BBF">
              <w:rPr>
                <w:rFonts w:ascii="Arial" w:hAnsi="Arial" w:cs="Arial"/>
              </w:rPr>
              <w:t xml:space="preserve"> Em andamento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Início previsto:               18/08/2020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Término previsto: 31/12/2020</w:t>
            </w:r>
          </w:p>
        </w:tc>
      </w:tr>
      <w:tr w:rsidR="00116E96" w:rsidRPr="00BA6BBF" w:rsidTr="00A716C3">
        <w:tc>
          <w:tcPr>
            <w:tcW w:w="10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Custo e meta física da ação por exercício financeiro</w:t>
            </w:r>
          </w:p>
        </w:tc>
      </w:tr>
      <w:tr w:rsidR="00116E96" w:rsidRPr="00BA6BBF" w:rsidTr="00A716C3">
        <w:trPr>
          <w:trHeight w:val="79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Produto e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Custo e meta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proofErr w:type="gramStart"/>
            <w:r w:rsidRPr="00BA6BBF">
              <w:rPr>
                <w:rFonts w:ascii="Arial" w:hAnsi="Arial" w:cs="Arial"/>
              </w:rPr>
              <w:t>p</w:t>
            </w:r>
            <w:proofErr w:type="gramEnd"/>
            <w:r w:rsidRPr="00BA6BBF">
              <w:rPr>
                <w:rFonts w:ascii="Arial" w:hAnsi="Arial" w:cs="Arial"/>
              </w:rPr>
              <w:t>/ 2018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Custo e meta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proofErr w:type="gramStart"/>
            <w:r w:rsidRPr="00BA6BBF">
              <w:rPr>
                <w:rFonts w:ascii="Arial" w:hAnsi="Arial" w:cs="Arial"/>
              </w:rPr>
              <w:t>p</w:t>
            </w:r>
            <w:proofErr w:type="gramEnd"/>
            <w:r w:rsidRPr="00BA6BBF">
              <w:rPr>
                <w:rFonts w:ascii="Arial" w:hAnsi="Arial" w:cs="Arial"/>
              </w:rPr>
              <w:t>/ 2019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Custo e meta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proofErr w:type="gramStart"/>
            <w:r w:rsidRPr="00BA6BBF">
              <w:rPr>
                <w:rFonts w:ascii="Arial" w:hAnsi="Arial" w:cs="Arial"/>
              </w:rPr>
              <w:t>p</w:t>
            </w:r>
            <w:proofErr w:type="gramEnd"/>
            <w:r w:rsidRPr="00BA6BBF">
              <w:rPr>
                <w:rFonts w:ascii="Arial" w:hAnsi="Arial" w:cs="Arial"/>
              </w:rPr>
              <w:t>/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 xml:space="preserve">Custo e meta p/ </w:t>
            </w:r>
          </w:p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2021</w:t>
            </w:r>
          </w:p>
        </w:tc>
      </w:tr>
      <w:tr w:rsidR="00116E96" w:rsidRPr="00BA6BBF" w:rsidTr="00A716C3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685.032,72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E96" w:rsidRPr="00BA6BBF" w:rsidRDefault="00116E96" w:rsidP="00A716C3">
            <w:pPr>
              <w:jc w:val="both"/>
              <w:rPr>
                <w:rFonts w:ascii="Arial" w:hAnsi="Arial" w:cs="Arial"/>
              </w:rPr>
            </w:pPr>
            <w:r w:rsidRPr="00BA6BBF">
              <w:rPr>
                <w:rFonts w:ascii="Arial" w:hAnsi="Arial" w:cs="Arial"/>
              </w:rPr>
              <w:t>0,00</w:t>
            </w:r>
          </w:p>
        </w:tc>
      </w:tr>
    </w:tbl>
    <w:p w:rsidR="00116E96" w:rsidRP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</w:p>
    <w:p w:rsidR="00116E96" w:rsidRP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  <w:r w:rsidRPr="00116E96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E96">
        <w:rPr>
          <w:rFonts w:ascii="Times New Roman" w:hAnsi="Times New Roman"/>
          <w:sz w:val="24"/>
          <w:szCs w:val="24"/>
        </w:rPr>
        <w:t>Revogam-se as disposições em contrário.</w:t>
      </w:r>
    </w:p>
    <w:p w:rsid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</w:p>
    <w:p w:rsidR="00116E96" w:rsidRP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  <w:r w:rsidRPr="00116E96">
        <w:rPr>
          <w:rFonts w:ascii="Times New Roman" w:hAnsi="Times New Roman"/>
          <w:b/>
          <w:sz w:val="24"/>
          <w:szCs w:val="24"/>
        </w:rPr>
        <w:t xml:space="preserve">Art. 6º </w:t>
      </w:r>
      <w:r>
        <w:rPr>
          <w:rFonts w:ascii="Times New Roman" w:hAnsi="Times New Roman"/>
          <w:sz w:val="24"/>
          <w:szCs w:val="24"/>
        </w:rPr>
        <w:t>Esta L</w:t>
      </w:r>
      <w:r w:rsidRPr="00116E96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116E96" w:rsidRP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</w:p>
    <w:p w:rsidR="00D268D9" w:rsidRDefault="00D268D9" w:rsidP="00116E9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16E96" w:rsidRDefault="00116E96" w:rsidP="00116E9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116E96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18</w:t>
      </w:r>
      <w:r w:rsidRPr="00116E96">
        <w:rPr>
          <w:rFonts w:ascii="Times New Roman" w:hAnsi="Times New Roman"/>
          <w:sz w:val="24"/>
          <w:szCs w:val="24"/>
        </w:rPr>
        <w:t xml:space="preserve"> de agosto de 2020.</w:t>
      </w:r>
    </w:p>
    <w:p w:rsid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</w:p>
    <w:p w:rsid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</w:p>
    <w:p w:rsid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6E96" w:rsidTr="00116E96">
        <w:tc>
          <w:tcPr>
            <w:tcW w:w="5097" w:type="dxa"/>
          </w:tcPr>
          <w:p w:rsidR="00116E96" w:rsidRDefault="00116E96" w:rsidP="00116E9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116E96" w:rsidRDefault="00116E96" w:rsidP="00116E9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116E96" w:rsidTr="00116E96">
        <w:tc>
          <w:tcPr>
            <w:tcW w:w="5097" w:type="dxa"/>
          </w:tcPr>
          <w:p w:rsidR="00116E96" w:rsidRPr="00116E96" w:rsidRDefault="00116E96" w:rsidP="00116E9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E9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6E96" w:rsidRPr="00116E96" w:rsidRDefault="00116E96" w:rsidP="00116E9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E9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116E96" w:rsidRPr="00116E96" w:rsidRDefault="00116E96" w:rsidP="00116E96">
      <w:pPr>
        <w:pStyle w:val="SemEspaamento"/>
        <w:rPr>
          <w:rFonts w:ascii="Times New Roman" w:hAnsi="Times New Roman"/>
          <w:sz w:val="24"/>
          <w:szCs w:val="24"/>
        </w:rPr>
      </w:pPr>
    </w:p>
    <w:p w:rsidR="00765D68" w:rsidRPr="00116E96" w:rsidRDefault="00765D68" w:rsidP="00116E96">
      <w:pPr>
        <w:pStyle w:val="SemEspaamento"/>
        <w:rPr>
          <w:rFonts w:ascii="Times New Roman" w:hAnsi="Times New Roman"/>
          <w:sz w:val="24"/>
          <w:szCs w:val="24"/>
        </w:rPr>
      </w:pPr>
    </w:p>
    <w:sectPr w:rsidR="00765D68" w:rsidRPr="00116E96" w:rsidSect="00116E9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96"/>
    <w:rsid w:val="00116E96"/>
    <w:rsid w:val="00765D68"/>
    <w:rsid w:val="00D2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718A6-061D-4F73-9D50-56D7FDD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6E9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1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2020-08-19T19:12:00Z</dcterms:created>
  <dcterms:modified xsi:type="dcterms:W3CDTF">2020-08-19T19:24:00Z</dcterms:modified>
</cp:coreProperties>
</file>