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2E7BC1">
        <w:rPr>
          <w:b/>
          <w:color w:val="000000"/>
        </w:rPr>
        <w:t>7615</w:t>
      </w:r>
      <w:r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INCLUI NO CALENDÁRIO OFICIAL DO MUNICIPIO DE POUSO ALEGRE O DIA MUNICIPAL DE DEFESA DAS PRERROGATIVAS</w:t>
      </w:r>
      <w:r w:rsidR="00B01181">
        <w:rPr>
          <w:b/>
        </w:rPr>
        <w:t xml:space="preserve"> </w:t>
      </w:r>
      <w:r>
        <w:rPr>
          <w:b/>
        </w:rPr>
        <w:t>DA ADVOCACIA POUSOALEGRENSE, A SER COMEMORADO ANUALMENTE NO DIA 15 DE AGOSTO, E DÁ OUTRAS PROVIDÊNCIAS.</w:t>
      </w:r>
    </w:p>
    <w:p w:rsidR="00B01181" w:rsidRDefault="00B0118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B01181" w:rsidRPr="00B01181" w:rsidRDefault="00B0118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B01181">
        <w:rPr>
          <w:b/>
          <w:sz w:val="20"/>
          <w:szCs w:val="20"/>
        </w:rPr>
        <w:t>Autor: Ver. Rodrigo Modesto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B01181" w:rsidRDefault="003A7679" w:rsidP="00B011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0118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incluído no calendário oficial do município de Pouso Alegre, o “Dia Municipal de Defesa de Prerrogativas da Advocacia Pousoalegrense”, a ser comemorado no dia 15 de agosto de cada ano.</w:t>
      </w:r>
    </w:p>
    <w:p w:rsidR="00B01181" w:rsidRDefault="003A7679" w:rsidP="00B011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B0118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“Dia Municipal de Defesa das Prerrogativas da Advocacia Pousoalegrense” tem por objetivo homenagear a </w:t>
      </w:r>
      <w:r w:rsidR="00B01181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 xml:space="preserve">dvocacia local e marcar na história da cidade uma data pela luta da proteção das prerrogativas dos advogados </w:t>
      </w:r>
      <w:r w:rsidR="00B01181">
        <w:rPr>
          <w:rFonts w:ascii="Times New Roman" w:eastAsia="Times New Roman" w:hAnsi="Times New Roman"/>
          <w:color w:val="000000"/>
        </w:rPr>
        <w:t>p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ousoalegrenses, lembrando a data em que o Código de Ética Profissional foi editado.</w:t>
      </w:r>
    </w:p>
    <w:p w:rsidR="00B01181" w:rsidRDefault="003A7679" w:rsidP="00B011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B01181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A data à qual se referem os artigos anteriores poderá ser comemorada anualmente, com reuniões, palestras, seminários e por meio de atividades especificas. </w:t>
      </w:r>
    </w:p>
    <w:p w:rsidR="00B01181" w:rsidRDefault="00B01181" w:rsidP="00B011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B01181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A7679">
        <w:rPr>
          <w:rFonts w:ascii="Times New Roman" w:eastAsia="Times New Roman" w:hAnsi="Times New Roman"/>
          <w:color w:val="000000"/>
        </w:rPr>
        <w:t>Esta Lei entra em vigor na data de sua publicação.</w:t>
      </w:r>
    </w:p>
    <w:p w:rsidR="00B01181" w:rsidRDefault="00B01181" w:rsidP="00B011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01181" w:rsidRDefault="00B01181" w:rsidP="00B011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01181" w:rsidRDefault="00B01181" w:rsidP="00B01181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Câmara Municipal de Pouso Alegre, 11 de agosto de 2020.</w:t>
      </w:r>
    </w:p>
    <w:p w:rsidR="00B01181" w:rsidRDefault="00B01181" w:rsidP="00B0118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B01181" w:rsidRDefault="00B01181" w:rsidP="00B0118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B01181" w:rsidRDefault="00B01181" w:rsidP="00B0118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01181" w:rsidTr="00B01181">
        <w:tc>
          <w:tcPr>
            <w:tcW w:w="5097" w:type="dxa"/>
          </w:tcPr>
          <w:p w:rsidR="00B01181" w:rsidRDefault="00B01181" w:rsidP="00B01181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B01181" w:rsidRDefault="00B01181" w:rsidP="00B01181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Dionísio Pereira</w:t>
            </w:r>
          </w:p>
        </w:tc>
      </w:tr>
      <w:tr w:rsidR="00B01181" w:rsidTr="00B01181">
        <w:tc>
          <w:tcPr>
            <w:tcW w:w="5097" w:type="dxa"/>
          </w:tcPr>
          <w:p w:rsidR="00B01181" w:rsidRPr="00B01181" w:rsidRDefault="00B01181" w:rsidP="00B01181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01181">
              <w:rPr>
                <w:rFonts w:ascii="Times New Roman" w:eastAsia="Times New Roman" w:hAnsi="Times New Roman"/>
                <w:color w:val="000000"/>
                <w:sz w:val="20"/>
              </w:rPr>
              <w:t>PRESIDENTE DA MESA</w:t>
            </w:r>
          </w:p>
        </w:tc>
        <w:tc>
          <w:tcPr>
            <w:tcW w:w="5098" w:type="dxa"/>
          </w:tcPr>
          <w:p w:rsidR="00B01181" w:rsidRPr="00B01181" w:rsidRDefault="00B01181" w:rsidP="00B01181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01181">
              <w:rPr>
                <w:rFonts w:ascii="Times New Roman" w:eastAsia="Times New Roman" w:hAnsi="Times New Roman"/>
                <w:color w:val="000000"/>
                <w:sz w:val="20"/>
              </w:rPr>
              <w:t>1º SECRETÁRIO</w:t>
            </w:r>
          </w:p>
        </w:tc>
      </w:tr>
    </w:tbl>
    <w:p w:rsidR="00B01181" w:rsidRDefault="00B01181" w:rsidP="00B0118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C94212" w:rsidRPr="00920AA9" w:rsidRDefault="003A7679" w:rsidP="00B01181">
      <w:pPr>
        <w:pStyle w:val="Normal0"/>
        <w:ind w:right="-1"/>
        <w:jc w:val="both"/>
        <w:rPr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</w:p>
    <w:p w:rsidR="006E5AF1" w:rsidRDefault="006E5AF1" w:rsidP="006E5AF1">
      <w:pPr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164" w:rsidRDefault="00F65164" w:rsidP="00FE475D">
      <w:r>
        <w:separator/>
      </w:r>
    </w:p>
  </w:endnote>
  <w:endnote w:type="continuationSeparator" w:id="0">
    <w:p w:rsidR="00F65164" w:rsidRDefault="00F65164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651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651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651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651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164" w:rsidRDefault="00F65164" w:rsidP="00FE475D">
      <w:r>
        <w:separator/>
      </w:r>
    </w:p>
  </w:footnote>
  <w:footnote w:type="continuationSeparator" w:id="0">
    <w:p w:rsidR="00F65164" w:rsidRDefault="00F65164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6516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F65164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F651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651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1A4D55"/>
    <w:rsid w:val="00217FD1"/>
    <w:rsid w:val="00291B86"/>
    <w:rsid w:val="002E7BC1"/>
    <w:rsid w:val="0031302D"/>
    <w:rsid w:val="003776C3"/>
    <w:rsid w:val="003A7679"/>
    <w:rsid w:val="004241AC"/>
    <w:rsid w:val="00494088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F09C1"/>
    <w:rsid w:val="00B01181"/>
    <w:rsid w:val="00C1426B"/>
    <w:rsid w:val="00C94212"/>
    <w:rsid w:val="00D250BC"/>
    <w:rsid w:val="00DC3901"/>
    <w:rsid w:val="00EB11D7"/>
    <w:rsid w:val="00F1762B"/>
    <w:rsid w:val="00F65164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2020-08-12T17:18:00Z</dcterms:created>
  <dcterms:modified xsi:type="dcterms:W3CDTF">2020-08-12T17:18:00Z</dcterms:modified>
</cp:coreProperties>
</file>