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capona da Rua Cassemiro Luiz de Abreu,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encontra, por se tratar de área residencial o acúmulo de mato e lixo acarreta diminuição na qualidade de vida dos moradores da região, trazendo problemas como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