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serviços de capina nas ruas do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Vila Beatriz, em contato com o nosso gabinete, reclamam dos matos que cresceram na via, principalmente nos meio fios, causando transtornos, como insetos e animais peçonhentos que adentram 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