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110A26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30 de junho de 2020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0C1E8F" w:rsidRDefault="00110A26" w:rsidP="000C1E8F">
      <w:pPr>
        <w:pStyle w:val="SemEspaamento"/>
        <w:rPr>
          <w:rFonts w:ascii="Times New Roman" w:hAnsi="Times New Roman"/>
          <w:sz w:val="24"/>
          <w:szCs w:val="24"/>
        </w:rPr>
      </w:pPr>
    </w:p>
    <w:p w:rsidR="005B24CF" w:rsidRPr="000C1E8F" w:rsidRDefault="00622AEB" w:rsidP="000C1E8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1E8F">
        <w:rPr>
          <w:rFonts w:ascii="Times New Roman" w:hAnsi="Times New Roman"/>
          <w:sz w:val="24"/>
          <w:szCs w:val="24"/>
        </w:rPr>
        <w:t xml:space="preserve">Requerimento Nº 86/2020       </w:t>
      </w:r>
      <w:r w:rsidRPr="000C1E8F">
        <w:rPr>
          <w:rFonts w:ascii="Times New Roman" w:hAnsi="Times New Roman"/>
          <w:sz w:val="24"/>
          <w:szCs w:val="24"/>
        </w:rPr>
        <w:t xml:space="preserve">Requer única discussão e votação para o Projeto de </w:t>
      </w:r>
      <w:proofErr w:type="gramStart"/>
      <w:r w:rsidRPr="000C1E8F">
        <w:rPr>
          <w:rFonts w:ascii="Times New Roman" w:hAnsi="Times New Roman"/>
          <w:sz w:val="24"/>
          <w:szCs w:val="24"/>
        </w:rPr>
        <w:t>Lei  nº</w:t>
      </w:r>
      <w:proofErr w:type="gramEnd"/>
      <w:r w:rsidRPr="000C1E8F">
        <w:rPr>
          <w:rFonts w:ascii="Times New Roman" w:hAnsi="Times New Roman"/>
          <w:sz w:val="24"/>
          <w:szCs w:val="24"/>
        </w:rPr>
        <w:t xml:space="preserve"> 1095/2020.</w:t>
      </w:r>
    </w:p>
    <w:p w:rsidR="005B24CF" w:rsidRPr="000C1E8F" w:rsidRDefault="00622AEB" w:rsidP="000C1E8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1E8F">
        <w:rPr>
          <w:rFonts w:ascii="Times New Roman" w:hAnsi="Times New Roman"/>
          <w:sz w:val="24"/>
          <w:szCs w:val="24"/>
        </w:rPr>
        <w:t>Autor(</w:t>
      </w:r>
      <w:proofErr w:type="gramEnd"/>
      <w:r w:rsidRPr="000C1E8F">
        <w:rPr>
          <w:rFonts w:ascii="Times New Roman" w:hAnsi="Times New Roman"/>
          <w:sz w:val="24"/>
          <w:szCs w:val="24"/>
        </w:rPr>
        <w:t>a): Bruno Dias</w:t>
      </w:r>
    </w:p>
    <w:p w:rsidR="005B24CF" w:rsidRPr="000C1E8F" w:rsidRDefault="00622AEB" w:rsidP="000C1E8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1E8F">
        <w:rPr>
          <w:rFonts w:ascii="Times New Roman" w:hAnsi="Times New Roman"/>
          <w:sz w:val="24"/>
          <w:szCs w:val="24"/>
        </w:rPr>
        <w:t>Única Vota</w:t>
      </w:r>
      <w:bookmarkStart w:id="0" w:name="_GoBack"/>
      <w:bookmarkEnd w:id="0"/>
      <w:r w:rsidRPr="000C1E8F">
        <w:rPr>
          <w:rFonts w:ascii="Times New Roman" w:hAnsi="Times New Roman"/>
          <w:sz w:val="24"/>
          <w:szCs w:val="24"/>
        </w:rPr>
        <w:t>ção</w:t>
      </w:r>
    </w:p>
    <w:p w:rsidR="005B24CF" w:rsidRPr="000C1E8F" w:rsidRDefault="005B24CF" w:rsidP="000C1E8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B24CF" w:rsidRPr="000C1E8F" w:rsidRDefault="00622AEB" w:rsidP="000C1E8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1E8F">
        <w:rPr>
          <w:rFonts w:ascii="Times New Roman" w:hAnsi="Times New Roman"/>
          <w:sz w:val="24"/>
          <w:szCs w:val="24"/>
        </w:rPr>
        <w:t xml:space="preserve">Projeto de Lei Nº 1095/2020       </w:t>
      </w:r>
      <w:r w:rsidRPr="000C1E8F">
        <w:rPr>
          <w:rFonts w:ascii="Times New Roman" w:hAnsi="Times New Roman"/>
          <w:sz w:val="24"/>
          <w:szCs w:val="24"/>
        </w:rPr>
        <w:t>ALTERA A LEI MUNICIPAL Nº 4.643, DE 26 DE DEZEMBRO DE 2007, QUE DISPÕE SOBRE A REESTRUTURAÇÃO DO IPREM, E A LEI MUNICIPAL Nº 5.748, DE 27 DE OUTUBRO DE 2016, ADEQUANDO-AS À EMENDA CONSTITUCIONAL Nº 103, DE 1</w:t>
      </w:r>
      <w:r w:rsidRPr="000C1E8F">
        <w:rPr>
          <w:rFonts w:ascii="Times New Roman" w:hAnsi="Times New Roman"/>
          <w:sz w:val="24"/>
          <w:szCs w:val="24"/>
        </w:rPr>
        <w:t>2 DE NOVEMBRO DE 2019, E DÁ OUTRAS PROVIDÊNCIAS.</w:t>
      </w:r>
    </w:p>
    <w:p w:rsidR="005B24CF" w:rsidRPr="000C1E8F" w:rsidRDefault="00622AEB" w:rsidP="000C1E8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1E8F">
        <w:rPr>
          <w:rFonts w:ascii="Times New Roman" w:hAnsi="Times New Roman"/>
          <w:sz w:val="24"/>
          <w:szCs w:val="24"/>
        </w:rPr>
        <w:t>Autor(</w:t>
      </w:r>
      <w:proofErr w:type="gramEnd"/>
      <w:r w:rsidRPr="000C1E8F">
        <w:rPr>
          <w:rFonts w:ascii="Times New Roman" w:hAnsi="Times New Roman"/>
          <w:sz w:val="24"/>
          <w:szCs w:val="24"/>
        </w:rPr>
        <w:t>a): PODER EXECUTIVO</w:t>
      </w:r>
    </w:p>
    <w:p w:rsidR="005B24CF" w:rsidRPr="000C1E8F" w:rsidRDefault="00622AEB" w:rsidP="000C1E8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1E8F">
        <w:rPr>
          <w:rFonts w:ascii="Times New Roman" w:hAnsi="Times New Roman"/>
          <w:sz w:val="24"/>
          <w:szCs w:val="24"/>
        </w:rPr>
        <w:t>1ª Votação</w:t>
      </w:r>
    </w:p>
    <w:p w:rsidR="005B24CF" w:rsidRPr="000C1E8F" w:rsidRDefault="005B24CF" w:rsidP="000C1E8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B24CF" w:rsidRPr="000C1E8F" w:rsidRDefault="00622AEB" w:rsidP="000C1E8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1E8F">
        <w:rPr>
          <w:rFonts w:ascii="Times New Roman" w:hAnsi="Times New Roman"/>
          <w:sz w:val="24"/>
          <w:szCs w:val="24"/>
        </w:rPr>
        <w:t xml:space="preserve">Requerimento Nº 85/2020       </w:t>
      </w:r>
      <w:r w:rsidRPr="000C1E8F">
        <w:rPr>
          <w:rFonts w:ascii="Times New Roman" w:hAnsi="Times New Roman"/>
          <w:sz w:val="24"/>
          <w:szCs w:val="24"/>
        </w:rPr>
        <w:t xml:space="preserve">Requer informações e cópias dos documentos sobre as compras realizada de </w:t>
      </w:r>
      <w:proofErr w:type="gramStart"/>
      <w:r w:rsidRPr="000C1E8F">
        <w:rPr>
          <w:rFonts w:ascii="Times New Roman" w:hAnsi="Times New Roman"/>
          <w:sz w:val="24"/>
          <w:szCs w:val="24"/>
        </w:rPr>
        <w:t>materiais  ou</w:t>
      </w:r>
      <w:proofErr w:type="gramEnd"/>
      <w:r w:rsidRPr="000C1E8F">
        <w:rPr>
          <w:rFonts w:ascii="Times New Roman" w:hAnsi="Times New Roman"/>
          <w:sz w:val="24"/>
          <w:szCs w:val="24"/>
        </w:rPr>
        <w:t xml:space="preserve"> serviços, pagamentos  ou ações realizadas com os Rep</w:t>
      </w:r>
      <w:r w:rsidRPr="000C1E8F">
        <w:rPr>
          <w:rFonts w:ascii="Times New Roman" w:hAnsi="Times New Roman"/>
          <w:sz w:val="24"/>
          <w:szCs w:val="24"/>
        </w:rPr>
        <w:t>asses de Recursos do Governo Federal (FNS/ FAF-COVID) - R$ 11.519.835,10)  / (Apoio FPM/ MP 938 - R$ 2.636.636,44)  e  (PFEC/ LC n° 173 - R$ 4.155.652,10), configurando o valor total de R$ 18.312.123,64, até presente data.</w:t>
      </w:r>
    </w:p>
    <w:p w:rsidR="005B24CF" w:rsidRPr="000C1E8F" w:rsidRDefault="00622AEB" w:rsidP="000C1E8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1E8F">
        <w:rPr>
          <w:rFonts w:ascii="Times New Roman" w:hAnsi="Times New Roman"/>
          <w:sz w:val="24"/>
          <w:szCs w:val="24"/>
        </w:rPr>
        <w:t>Autor(</w:t>
      </w:r>
      <w:proofErr w:type="gramEnd"/>
      <w:r w:rsidRPr="000C1E8F">
        <w:rPr>
          <w:rFonts w:ascii="Times New Roman" w:hAnsi="Times New Roman"/>
          <w:sz w:val="24"/>
          <w:szCs w:val="24"/>
        </w:rPr>
        <w:t>a): Campanha</w:t>
      </w:r>
    </w:p>
    <w:p w:rsidR="005B24CF" w:rsidRPr="000C1E8F" w:rsidRDefault="00622AEB" w:rsidP="000C1E8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C1E8F">
        <w:rPr>
          <w:rFonts w:ascii="Times New Roman" w:hAnsi="Times New Roman"/>
          <w:sz w:val="24"/>
          <w:szCs w:val="24"/>
        </w:rPr>
        <w:t>Única Votação</w:t>
      </w:r>
    </w:p>
    <w:p w:rsidR="005B24CF" w:rsidRPr="000C1E8F" w:rsidRDefault="005B24CF" w:rsidP="000C1E8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10A26" w:rsidRPr="000C1E8F" w:rsidRDefault="00110A26" w:rsidP="000C1E8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739F1" w:rsidRPr="000C1E8F" w:rsidRDefault="007739F1" w:rsidP="000C1E8F">
      <w:pPr>
        <w:pStyle w:val="SemEspaamento"/>
        <w:rPr>
          <w:rFonts w:ascii="Times New Roman" w:hAnsi="Times New Roman"/>
          <w:sz w:val="24"/>
          <w:szCs w:val="24"/>
        </w:rPr>
      </w:pPr>
    </w:p>
    <w:sectPr w:rsidR="007739F1" w:rsidRPr="000C1E8F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AEB" w:rsidRDefault="00622AEB" w:rsidP="00D30C58">
      <w:pPr>
        <w:spacing w:after="0" w:line="240" w:lineRule="auto"/>
      </w:pPr>
      <w:r>
        <w:separator/>
      </w:r>
    </w:p>
  </w:endnote>
  <w:endnote w:type="continuationSeparator" w:id="0">
    <w:p w:rsidR="00622AEB" w:rsidRDefault="00622AEB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622AE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AEB" w:rsidRDefault="00622AEB" w:rsidP="00D30C58">
      <w:pPr>
        <w:spacing w:after="0" w:line="240" w:lineRule="auto"/>
      </w:pPr>
      <w:r>
        <w:separator/>
      </w:r>
    </w:p>
  </w:footnote>
  <w:footnote w:type="continuationSeparator" w:id="0">
    <w:p w:rsidR="00622AEB" w:rsidRDefault="00622AEB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1E8F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4CF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2AEB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A5F20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32A597-641F-4C64-92D4-A3FFC9801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4</cp:revision>
  <cp:lastPrinted>2018-01-17T16:02:00Z</cp:lastPrinted>
  <dcterms:created xsi:type="dcterms:W3CDTF">2019-01-09T19:36:00Z</dcterms:created>
  <dcterms:modified xsi:type="dcterms:W3CDTF">2020-06-29T20:43:00Z</dcterms:modified>
</cp:coreProperties>
</file>