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de viabilidade de instalação de redutores de velocidade na Rua Coronel Pradel, em frente ao nº 789,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o local vem sendo alvo de imprudência por parte de muitos motoristas, tendo em vista que os mesmos não reduzem a velocidade na via, causando inúmeros acidentes e colocando a vida dos transeuntes e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