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 de junho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B70938" w:rsidRDefault="00110A26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70938">
        <w:rPr>
          <w:rFonts w:ascii="Times New Roman" w:hAnsi="Times New Roman"/>
          <w:b/>
          <w:sz w:val="24"/>
          <w:szCs w:val="24"/>
        </w:rPr>
        <w:t>Projeto de Resolução Nº 1330/2020</w:t>
      </w:r>
      <w:r w:rsidRPr="00B70938">
        <w:rPr>
          <w:rFonts w:ascii="Times New Roman" w:hAnsi="Times New Roman"/>
          <w:sz w:val="24"/>
          <w:szCs w:val="24"/>
        </w:rPr>
        <w:t xml:space="preserve">       </w:t>
      </w:r>
      <w:r w:rsidRPr="00B70938">
        <w:rPr>
          <w:rFonts w:ascii="Times New Roman" w:hAnsi="Times New Roman"/>
          <w:sz w:val="24"/>
          <w:szCs w:val="24"/>
        </w:rPr>
        <w:t xml:space="preserve">ALTERA A REDAÇÃO DO ARTIGO 5º E REVOGA O ARTIGO 8º DA RESOLUÇÃO Nº 1.275, DE 24 DE </w:t>
      </w:r>
      <w:r w:rsidRPr="00B70938">
        <w:rPr>
          <w:rFonts w:ascii="Times New Roman" w:hAnsi="Times New Roman"/>
          <w:sz w:val="24"/>
          <w:szCs w:val="24"/>
        </w:rPr>
        <w:t>MARÇO DE 2020.</w:t>
      </w: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938">
        <w:rPr>
          <w:rFonts w:ascii="Times New Roman" w:hAnsi="Times New Roman"/>
          <w:sz w:val="24"/>
          <w:szCs w:val="24"/>
        </w:rPr>
        <w:t>Autor(</w:t>
      </w:r>
      <w:proofErr w:type="gramEnd"/>
      <w:r w:rsidRPr="00B70938">
        <w:rPr>
          <w:rFonts w:ascii="Times New Roman" w:hAnsi="Times New Roman"/>
          <w:sz w:val="24"/>
          <w:szCs w:val="24"/>
        </w:rPr>
        <w:t>a): Mesa Diretora 2020</w:t>
      </w: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70938">
        <w:rPr>
          <w:rFonts w:ascii="Times New Roman" w:hAnsi="Times New Roman"/>
          <w:sz w:val="24"/>
          <w:szCs w:val="24"/>
        </w:rPr>
        <w:t>Única Votação</w:t>
      </w:r>
    </w:p>
    <w:p w:rsidR="007179C3" w:rsidRPr="00B70938" w:rsidRDefault="007179C3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70938">
        <w:rPr>
          <w:rFonts w:ascii="Times New Roman" w:hAnsi="Times New Roman"/>
          <w:b/>
          <w:sz w:val="24"/>
          <w:szCs w:val="24"/>
        </w:rPr>
        <w:t>Requerimento</w:t>
      </w:r>
      <w:bookmarkStart w:id="0" w:name="_GoBack"/>
      <w:bookmarkEnd w:id="0"/>
      <w:r w:rsidRPr="00B70938">
        <w:rPr>
          <w:rFonts w:ascii="Times New Roman" w:hAnsi="Times New Roman"/>
          <w:b/>
          <w:sz w:val="24"/>
          <w:szCs w:val="24"/>
        </w:rPr>
        <w:t xml:space="preserve"> Nº 74/2020 </w:t>
      </w:r>
      <w:r w:rsidRPr="00B7093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70938">
        <w:rPr>
          <w:rFonts w:ascii="Times New Roman" w:hAnsi="Times New Roman"/>
          <w:sz w:val="24"/>
          <w:szCs w:val="24"/>
        </w:rPr>
        <w:t xml:space="preserve">  </w:t>
      </w:r>
      <w:r w:rsidRPr="00B70938">
        <w:rPr>
          <w:rFonts w:ascii="Times New Roman" w:hAnsi="Times New Roman"/>
          <w:sz w:val="24"/>
          <w:szCs w:val="24"/>
        </w:rPr>
        <w:t>Requer</w:t>
      </w:r>
      <w:proofErr w:type="gramEnd"/>
      <w:r w:rsidRPr="00B70938">
        <w:rPr>
          <w:rFonts w:ascii="Times New Roman" w:hAnsi="Times New Roman"/>
          <w:sz w:val="24"/>
          <w:szCs w:val="24"/>
        </w:rPr>
        <w:t xml:space="preserve"> as informações sobre a quantidades de exames realizados mensalmente e a quantidade dos servidores públicos municipais, que estão prestando serviços no Laboratór</w:t>
      </w:r>
      <w:r w:rsidRPr="00B70938">
        <w:rPr>
          <w:rFonts w:ascii="Times New Roman" w:hAnsi="Times New Roman"/>
          <w:sz w:val="24"/>
          <w:szCs w:val="24"/>
        </w:rPr>
        <w:t>io Municipal de Pouso Alegre.</w:t>
      </w: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938">
        <w:rPr>
          <w:rFonts w:ascii="Times New Roman" w:hAnsi="Times New Roman"/>
          <w:sz w:val="24"/>
          <w:szCs w:val="24"/>
        </w:rPr>
        <w:t>Autor(</w:t>
      </w:r>
      <w:proofErr w:type="gramEnd"/>
      <w:r w:rsidRPr="00B70938">
        <w:rPr>
          <w:rFonts w:ascii="Times New Roman" w:hAnsi="Times New Roman"/>
          <w:sz w:val="24"/>
          <w:szCs w:val="24"/>
        </w:rPr>
        <w:t>a): Campanha</w:t>
      </w:r>
    </w:p>
    <w:p w:rsidR="007179C3" w:rsidRPr="00B70938" w:rsidRDefault="00DD7444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70938">
        <w:rPr>
          <w:rFonts w:ascii="Times New Roman" w:hAnsi="Times New Roman"/>
          <w:sz w:val="24"/>
          <w:szCs w:val="24"/>
        </w:rPr>
        <w:t>Única Votação</w:t>
      </w:r>
    </w:p>
    <w:p w:rsidR="007179C3" w:rsidRPr="00B70938" w:rsidRDefault="007179C3" w:rsidP="00B709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44" w:rsidRDefault="00DD7444" w:rsidP="00D30C58">
      <w:pPr>
        <w:spacing w:after="0" w:line="240" w:lineRule="auto"/>
      </w:pPr>
      <w:r>
        <w:separator/>
      </w:r>
    </w:p>
  </w:endnote>
  <w:endnote w:type="continuationSeparator" w:id="0">
    <w:p w:rsidR="00DD7444" w:rsidRDefault="00DD744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D744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44" w:rsidRDefault="00DD7444" w:rsidP="00D30C58">
      <w:pPr>
        <w:spacing w:after="0" w:line="240" w:lineRule="auto"/>
      </w:pPr>
      <w:r>
        <w:separator/>
      </w:r>
    </w:p>
  </w:footnote>
  <w:footnote w:type="continuationSeparator" w:id="0">
    <w:p w:rsidR="00DD7444" w:rsidRDefault="00DD744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179C3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938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D7444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21B0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89349-834E-4E28-BED9-DAD08681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2020-06-01T20:40:00Z</dcterms:modified>
</cp:coreProperties>
</file>