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6E1B0F" w:rsidRDefault="00950ECF" w:rsidP="006E1B0F">
      <w:pPr>
        <w:jc w:val="center"/>
        <w:rPr>
          <w:b/>
          <w:color w:val="000000"/>
        </w:rPr>
      </w:pPr>
      <w:r>
        <w:rPr>
          <w:b/>
          <w:color w:val="000000"/>
        </w:rPr>
        <w:t>SUBSTITUTIVO Nº 1 AO PROJETO DE LEI Nº 7510/2019</w:t>
      </w:r>
    </w:p>
    <w:p w:rsidR="00C94212" w:rsidRPr="006E1B0F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</w:rPr>
      </w:pPr>
    </w:p>
    <w:p w:rsidR="00C94212" w:rsidRDefault="006E1B0F" w:rsidP="006E1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PROTEÇÃO E COMBATE AOS MAUS TRATOS AOS ANIMAIS E DÁ OUTRAS PROVIDÊNCIAS.</w:t>
      </w:r>
    </w:p>
    <w:p w:rsidR="00726988" w:rsidRDefault="00726988" w:rsidP="006E1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726988" w:rsidRPr="00726988" w:rsidRDefault="00726988" w:rsidP="006E1B0F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726988">
        <w:rPr>
          <w:b/>
          <w:sz w:val="20"/>
          <w:szCs w:val="20"/>
        </w:rPr>
        <w:t>Autor: Ver. Arlindo Motta Paes</w:t>
      </w:r>
    </w:p>
    <w:p w:rsidR="00C94212" w:rsidRPr="006E1B0F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Cs w:val="24"/>
        </w:rPr>
      </w:pPr>
    </w:p>
    <w:p w:rsidR="00C94212" w:rsidRPr="006E1B0F" w:rsidRDefault="00C94212" w:rsidP="006E1B0F">
      <w:pPr>
        <w:ind w:right="-1"/>
        <w:jc w:val="both"/>
      </w:pPr>
      <w:r w:rsidRPr="006E1B0F">
        <w:t>A Câmara Municipal de Pouso Alegre, Estado de Minas Gerais, aprova e o Chefe do Poder Executivo sanciona e promulga a seguinte Lei:</w:t>
      </w:r>
    </w:p>
    <w:p w:rsidR="00C94212" w:rsidRPr="006E1B0F" w:rsidRDefault="00C94212" w:rsidP="00C907FE">
      <w:pPr>
        <w:spacing w:line="283" w:lineRule="auto"/>
        <w:ind w:right="-1"/>
        <w:rPr>
          <w:rFonts w:ascii="Arial" w:hAnsi="Arial" w:cs="Arial"/>
          <w:b/>
          <w:color w:val="000000"/>
        </w:rPr>
      </w:pP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950ECF">
        <w:rPr>
          <w:rFonts w:ascii="Times New Roman" w:eastAsia="Times New Roman" w:hAnsi="Times New Roman"/>
          <w:b/>
          <w:color w:val="000000"/>
          <w:szCs w:val="24"/>
        </w:rPr>
        <w:t>Art. 1º</w:t>
      </w:r>
      <w:r>
        <w:rPr>
          <w:rFonts w:ascii="Times New Roman" w:eastAsia="Times New Roman" w:hAnsi="Times New Roman"/>
          <w:color w:val="000000"/>
          <w:szCs w:val="24"/>
        </w:rPr>
        <w:t xml:space="preserve"> Para os efeitos desta Lei, entende-se por maus-tratos contra animais domésticos e equídeos toda e qualquer ação decorrente de imprudência, imperícia ou ato voluntário, intencional, doloso ou não, que atente contra sua saúde e necessidades naturais e físicas, conforme estabelecido nos incisos abaixo:</w:t>
      </w: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  <w:t>I – manter os animais sem abrigo ou em lugares em condições inadequadas ao seu porte e espécie ou que lhes ocasionem desconforto físico;</w:t>
      </w: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  <w:t>II - privar os animais de necessidades básicas tais como alimento adequado à espécie e água;</w:t>
      </w: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  <w:t>III - lesar ou agredir os animais (por espancamento, lapidação, por instrumentos cortantes, contundentes, por substâncias químicas, escaldantes, tóxicas, por fogo ou outros), sujeitando-os a qualquer experiência ou atividade capaz de causar-lhes sofrimento, dano físico ou morte;</w:t>
      </w: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  <w:t>IV - abandonar os animais, em quaisquer circunstâncias;</w:t>
      </w: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  <w:t>V - utilizar os animais em confrontos ou lutas, entre animais da mesma espécie ou de espécies diferentes;</w:t>
      </w: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  <w:t>VI -</w:t>
      </w:r>
      <w:r w:rsidR="00950ECF">
        <w:rPr>
          <w:rFonts w:ascii="Times New Roman" w:eastAsia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</w:rPr>
        <w:t>provocar o envenenamento dos animais, podendo causar-lhes morte ou não;</w:t>
      </w: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  <w:t>VII - eliminar cães e gatos como método de controle de dinâmica populacional.</w:t>
      </w: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 w:rsidRPr="00950ECF">
        <w:rPr>
          <w:rFonts w:ascii="Times New Roman" w:eastAsia="Times New Roman" w:hAnsi="Times New Roman"/>
          <w:b/>
          <w:color w:val="000000"/>
          <w:szCs w:val="24"/>
        </w:rPr>
        <w:t>Art. 2º</w:t>
      </w:r>
      <w:r>
        <w:rPr>
          <w:rFonts w:ascii="Times New Roman" w:eastAsia="Times New Roman" w:hAnsi="Times New Roman"/>
          <w:color w:val="000000"/>
          <w:szCs w:val="24"/>
        </w:rPr>
        <w:t xml:space="preserve"> Toda ação ou omissão que viole as regras jurídicas desta Lei é considerada infração administrativa, sem prejuízo de outras sanções civis ou penais previstas em legislação especial.</w:t>
      </w: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br/>
      </w:r>
      <w:r w:rsidRPr="00950ECF">
        <w:rPr>
          <w:rFonts w:ascii="Times New Roman" w:eastAsia="Times New Roman" w:hAnsi="Times New Roman"/>
          <w:b/>
          <w:color w:val="000000"/>
          <w:szCs w:val="24"/>
        </w:rPr>
        <w:t>Parágrafo único</w:t>
      </w:r>
      <w:r>
        <w:rPr>
          <w:rFonts w:ascii="Times New Roman" w:eastAsia="Times New Roman" w:hAnsi="Times New Roman"/>
          <w:color w:val="000000"/>
          <w:szCs w:val="24"/>
        </w:rPr>
        <w:t>. O descumprimento dessa Lei sujeitará o infrator à pena de multa, regulamentada pelo Poder Executivo, em ato próprio.</w:t>
      </w:r>
    </w:p>
    <w:p w:rsidR="00950ECF" w:rsidRDefault="00950EC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950ECF" w:rsidRDefault="006E1B0F" w:rsidP="006E1B0F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Cs w:val="24"/>
        </w:rPr>
      </w:pPr>
      <w:r w:rsidRPr="00950ECF">
        <w:rPr>
          <w:rFonts w:ascii="Times New Roman" w:eastAsia="Times New Roman" w:hAnsi="Times New Roman"/>
          <w:b/>
          <w:color w:val="000000"/>
          <w:szCs w:val="24"/>
        </w:rPr>
        <w:t>Art. 3º</w:t>
      </w:r>
      <w:r>
        <w:rPr>
          <w:rFonts w:ascii="Times New Roman" w:eastAsia="Times New Roman" w:hAnsi="Times New Roman"/>
          <w:color w:val="000000"/>
          <w:szCs w:val="24"/>
        </w:rPr>
        <w:t xml:space="preserve"> Revogadas as disposições em contrário, a presente Lei entra em vigor na data de sua publicação.</w:t>
      </w:r>
    </w:p>
    <w:p w:rsidR="00E22DF5" w:rsidRPr="006E1B0F" w:rsidRDefault="00E22DF5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C94212" w:rsidRDefault="00726988" w:rsidP="006E1B0F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 w:rsidRPr="006E1B0F">
        <w:rPr>
          <w:color w:val="000000"/>
        </w:rPr>
        <w:t xml:space="preserve">, </w:t>
      </w:r>
      <w:r>
        <w:rPr>
          <w:color w:val="000000"/>
        </w:rPr>
        <w:t>10</w:t>
      </w:r>
      <w:r w:rsidR="00C94212">
        <w:rPr>
          <w:color w:val="000000"/>
        </w:rPr>
        <w:t xml:space="preserve"> de </w:t>
      </w:r>
      <w:r>
        <w:rPr>
          <w:color w:val="000000"/>
        </w:rPr>
        <w:t>março</w:t>
      </w:r>
      <w:r w:rsidR="00C94212">
        <w:rPr>
          <w:color w:val="000000"/>
        </w:rPr>
        <w:t xml:space="preserve"> de 20</w:t>
      </w:r>
      <w:r>
        <w:rPr>
          <w:color w:val="000000"/>
        </w:rPr>
        <w:t>20</w:t>
      </w:r>
      <w:r w:rsidR="00C94212" w:rsidRPr="006E1B0F">
        <w:rPr>
          <w:color w:val="000000"/>
        </w:rPr>
        <w:t>.</w:t>
      </w:r>
    </w:p>
    <w:p w:rsidR="00726988" w:rsidRDefault="00726988" w:rsidP="006E1B0F">
      <w:pPr>
        <w:jc w:val="center"/>
        <w:rPr>
          <w:color w:val="000000"/>
        </w:rPr>
      </w:pPr>
    </w:p>
    <w:p w:rsidR="006E1B0F" w:rsidRDefault="006E1B0F" w:rsidP="006E1B0F">
      <w:pPr>
        <w:jc w:val="center"/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3"/>
      </w:tblGrid>
      <w:tr w:rsidR="00726988" w:rsidTr="00726988">
        <w:tc>
          <w:tcPr>
            <w:tcW w:w="5172" w:type="dxa"/>
          </w:tcPr>
          <w:p w:rsidR="00726988" w:rsidRPr="00726988" w:rsidRDefault="00726988" w:rsidP="00726988">
            <w:pPr>
              <w:jc w:val="center"/>
              <w:rPr>
                <w:color w:val="000000"/>
              </w:rPr>
            </w:pPr>
            <w:r w:rsidRPr="00726988">
              <w:rPr>
                <w:color w:val="000000"/>
              </w:rPr>
              <w:t>Rodrigo Modesto</w:t>
            </w:r>
          </w:p>
        </w:tc>
        <w:tc>
          <w:tcPr>
            <w:tcW w:w="5173" w:type="dxa"/>
          </w:tcPr>
          <w:p w:rsidR="00726988" w:rsidRPr="00726988" w:rsidRDefault="00726988" w:rsidP="00726988">
            <w:pPr>
              <w:jc w:val="center"/>
              <w:rPr>
                <w:color w:val="000000"/>
              </w:rPr>
            </w:pPr>
            <w:r w:rsidRPr="00726988">
              <w:rPr>
                <w:color w:val="000000"/>
              </w:rPr>
              <w:t>Dionísio Pereira</w:t>
            </w:r>
          </w:p>
        </w:tc>
      </w:tr>
      <w:tr w:rsidR="00726988" w:rsidTr="00726988">
        <w:tc>
          <w:tcPr>
            <w:tcW w:w="5172" w:type="dxa"/>
          </w:tcPr>
          <w:p w:rsidR="00726988" w:rsidRPr="00726988" w:rsidRDefault="00726988" w:rsidP="00726988">
            <w:pPr>
              <w:jc w:val="center"/>
              <w:rPr>
                <w:color w:val="000000"/>
                <w:sz w:val="20"/>
                <w:szCs w:val="20"/>
              </w:rPr>
            </w:pPr>
            <w:r w:rsidRPr="0072698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726988" w:rsidRPr="00726988" w:rsidRDefault="00726988" w:rsidP="00726988">
            <w:pPr>
              <w:jc w:val="center"/>
              <w:rPr>
                <w:color w:val="000000"/>
                <w:sz w:val="20"/>
                <w:szCs w:val="20"/>
              </w:rPr>
            </w:pPr>
            <w:r w:rsidRPr="0072698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E1B0F" w:rsidRDefault="006E1B0F" w:rsidP="006E1B0F">
      <w:pPr>
        <w:rPr>
          <w:color w:val="000000"/>
        </w:rPr>
      </w:pPr>
    </w:p>
    <w:sectPr w:rsidR="006E1B0F" w:rsidSect="006E1B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23" w:rsidRDefault="00EE5223" w:rsidP="00FE475D">
      <w:r>
        <w:separator/>
      </w:r>
    </w:p>
  </w:endnote>
  <w:endnote w:type="continuationSeparator" w:id="0">
    <w:p w:rsidR="00EE5223" w:rsidRDefault="00EE5223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144D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EE52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E522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EE522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E52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23" w:rsidRDefault="00EE5223" w:rsidP="00FE475D">
      <w:r>
        <w:separator/>
      </w:r>
    </w:p>
  </w:footnote>
  <w:footnote w:type="continuationSeparator" w:id="0">
    <w:p w:rsidR="00EE5223" w:rsidRDefault="00EE5223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E52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2698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EE5223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EE5223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EE522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EE52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23566"/>
    <w:rsid w:val="00084802"/>
    <w:rsid w:val="000D20F4"/>
    <w:rsid w:val="00217FD1"/>
    <w:rsid w:val="003776C3"/>
    <w:rsid w:val="0045355C"/>
    <w:rsid w:val="00466BD6"/>
    <w:rsid w:val="00536394"/>
    <w:rsid w:val="006C3FC6"/>
    <w:rsid w:val="006E1B0F"/>
    <w:rsid w:val="007076AC"/>
    <w:rsid w:val="00726988"/>
    <w:rsid w:val="008144D3"/>
    <w:rsid w:val="00872F94"/>
    <w:rsid w:val="008822DB"/>
    <w:rsid w:val="008D03EA"/>
    <w:rsid w:val="00950ECF"/>
    <w:rsid w:val="009C2BB0"/>
    <w:rsid w:val="00A644C7"/>
    <w:rsid w:val="00A95A21"/>
    <w:rsid w:val="00AD0D76"/>
    <w:rsid w:val="00AF09C1"/>
    <w:rsid w:val="00B05743"/>
    <w:rsid w:val="00C907FE"/>
    <w:rsid w:val="00C94212"/>
    <w:rsid w:val="00D50958"/>
    <w:rsid w:val="00D83F88"/>
    <w:rsid w:val="00DC3901"/>
    <w:rsid w:val="00E22DF5"/>
    <w:rsid w:val="00EE5223"/>
    <w:rsid w:val="00F00085"/>
    <w:rsid w:val="00F07223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AE08BE-D50E-449C-BE7E-26628E68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2020-03-11T16:50:00Z</dcterms:created>
  <dcterms:modified xsi:type="dcterms:W3CDTF">2020-03-11T16:50:00Z</dcterms:modified>
</cp:coreProperties>
</file>