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31302D" w:rsidP="006E5AF1">
      <w:pPr>
        <w:jc w:val="center"/>
        <w:rPr>
          <w:b/>
          <w:color w:val="000000"/>
        </w:rPr>
      </w:pPr>
      <w:r>
        <w:rPr>
          <w:b/>
          <w:color w:val="000000"/>
        </w:rPr>
        <w:t>ANTE</w:t>
      </w:r>
      <w:r w:rsidR="00C94212">
        <w:rPr>
          <w:b/>
          <w:color w:val="000000"/>
        </w:rPr>
        <w:t xml:space="preserve">PROJETO DE LEI Nº </w:t>
      </w:r>
      <w:r>
        <w:rPr>
          <w:b/>
          <w:color w:val="000000"/>
        </w:rPr>
        <w:t>16</w:t>
      </w:r>
      <w:r w:rsidR="00C94212">
        <w:rPr>
          <w:b/>
          <w:color w:val="000000"/>
        </w:rPr>
        <w:t xml:space="preserve"> / </w:t>
      </w:r>
      <w:r>
        <w:rPr>
          <w:b/>
          <w:color w:val="000000"/>
        </w:rPr>
        <w:t>2020</w:t>
      </w:r>
    </w:p>
    <w:p w:rsidR="00C94212" w:rsidRPr="00920AA9" w:rsidRDefault="00C94212" w:rsidP="00C94212">
      <w:pPr>
        <w:spacing w:line="283" w:lineRule="auto"/>
        <w:ind w:left="2835"/>
        <w:rPr>
          <w:b/>
          <w:color w:val="000000"/>
        </w:rPr>
      </w:pPr>
    </w:p>
    <w:p w:rsidR="00C94212" w:rsidRPr="00920AA9" w:rsidRDefault="00C94212" w:rsidP="00C94212">
      <w:pPr>
        <w:spacing w:line="283" w:lineRule="auto"/>
        <w:ind w:left="2835"/>
        <w:rPr>
          <w:b/>
          <w:color w:val="000000"/>
        </w:rPr>
      </w:pPr>
    </w:p>
    <w:p w:rsidR="00C94212" w:rsidRPr="00865738" w:rsidRDefault="003A7679"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DISPÕE SOBRE DENOMINAÇÃO DE LOGRADOURO PÚBLICO: RUA ANTONIO ERNESTO TEIXEIRA (*1945 +1962).</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6E5AF1">
      <w:pPr>
        <w:ind w:right="-1"/>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612CB7" w:rsidRDefault="003A7679" w:rsidP="00612CB7">
      <w:pPr>
        <w:pStyle w:val="Normal0"/>
        <w:ind w:right="-1"/>
        <w:jc w:val="both"/>
        <w:rPr>
          <w:rFonts w:ascii="Times New Roman" w:eastAsia="Times New Roman" w:hAnsi="Times New Roman"/>
          <w:color w:val="000000"/>
        </w:rPr>
      </w:pPr>
      <w:r w:rsidRPr="00612CB7">
        <w:rPr>
          <w:rFonts w:ascii="Times New Roman" w:eastAsia="Times New Roman" w:hAnsi="Times New Roman"/>
          <w:b/>
          <w:color w:val="000000"/>
        </w:rPr>
        <w:t>Art. 1º</w:t>
      </w:r>
      <w:r>
        <w:rPr>
          <w:rFonts w:ascii="Times New Roman" w:eastAsia="Times New Roman" w:hAnsi="Times New Roman"/>
          <w:color w:val="000000"/>
        </w:rPr>
        <w:t xml:space="preserve">  Passa a denominar-se Rua Antonio Ernesto Teixeira</w:t>
      </w:r>
      <w:bookmarkStart w:id="0" w:name="_GoBack"/>
      <w:bookmarkEnd w:id="0"/>
      <w:r>
        <w:rPr>
          <w:rFonts w:ascii="Times New Roman" w:eastAsia="Times New Roman" w:hAnsi="Times New Roman"/>
          <w:color w:val="000000"/>
        </w:rPr>
        <w:t xml:space="preserve"> a atual </w:t>
      </w:r>
      <w:r w:rsidR="00612CB7">
        <w:rPr>
          <w:rFonts w:ascii="Times New Roman" w:eastAsia="Times New Roman" w:hAnsi="Times New Roman"/>
          <w:color w:val="000000"/>
        </w:rPr>
        <w:t>“</w:t>
      </w:r>
      <w:r>
        <w:rPr>
          <w:rFonts w:ascii="Times New Roman" w:eastAsia="Times New Roman" w:hAnsi="Times New Roman"/>
          <w:color w:val="000000"/>
        </w:rPr>
        <w:t>Rua 02” do bairro Residencial Parque Pousada Dos Campos.</w:t>
      </w:r>
    </w:p>
    <w:p w:rsidR="00C94212" w:rsidRDefault="003A7679" w:rsidP="00612CB7">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612CB7">
        <w:rPr>
          <w:rFonts w:ascii="Times New Roman" w:eastAsia="Times New Roman" w:hAnsi="Times New Roman"/>
          <w:b/>
          <w:color w:val="000000"/>
        </w:rPr>
        <w:t>Art. 2</w:t>
      </w:r>
      <w:proofErr w:type="gramStart"/>
      <w:r w:rsidRPr="00612CB7">
        <w:rPr>
          <w:rFonts w:ascii="Times New Roman" w:eastAsia="Times New Roman" w:hAnsi="Times New Roman"/>
          <w:b/>
          <w:color w:val="000000"/>
        </w:rPr>
        <w:t>º</w:t>
      </w:r>
      <w:r>
        <w:rPr>
          <w:rFonts w:ascii="Times New Roman" w:eastAsia="Times New Roman" w:hAnsi="Times New Roman"/>
          <w:color w:val="000000"/>
        </w:rPr>
        <w:t xml:space="preserve">  Revogadas</w:t>
      </w:r>
      <w:proofErr w:type="gramEnd"/>
      <w:r>
        <w:rPr>
          <w:rFonts w:ascii="Times New Roman" w:eastAsia="Times New Roman" w:hAnsi="Times New Roman"/>
          <w:color w:val="000000"/>
        </w:rPr>
        <w:t xml:space="preserve"> as disposições em contrário, a presente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6E5AF1">
      <w:pPr>
        <w:jc w:val="center"/>
        <w:rPr>
          <w:color w:val="000000"/>
        </w:rPr>
      </w:pPr>
      <w:r>
        <w:rPr>
          <w:color w:val="000000"/>
        </w:rPr>
        <w:t>Sala das Sessões, em 22 de maio de 2020.</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E5AF1" w:rsidTr="006E5AF1">
        <w:tc>
          <w:tcPr>
            <w:tcW w:w="10345" w:type="dxa"/>
          </w:tcPr>
          <w:p w:rsidR="006E5AF1" w:rsidRPr="006E5AF1" w:rsidRDefault="003A7679" w:rsidP="006E5AF1">
            <w:pPr>
              <w:jc w:val="center"/>
              <w:rPr>
                <w:color w:val="000000"/>
              </w:rPr>
            </w:pPr>
            <w:r>
              <w:rPr>
                <w:color w:val="000000"/>
              </w:rPr>
              <w:t>Arlindo Motta Paes</w:t>
            </w:r>
          </w:p>
        </w:tc>
      </w:tr>
      <w:tr w:rsidR="006E5AF1" w:rsidTr="006E5AF1">
        <w:tc>
          <w:tcPr>
            <w:tcW w:w="10345" w:type="dxa"/>
          </w:tcPr>
          <w:p w:rsidR="006E5AF1" w:rsidRPr="006E5AF1" w:rsidRDefault="006E5AF1"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6E5AF1">
      <w:pPr>
        <w:spacing w:after="200" w:line="276" w:lineRule="auto"/>
        <w:rPr>
          <w:b/>
        </w:rPr>
      </w:pPr>
      <w:r>
        <w:rPr>
          <w:b/>
        </w:rPr>
        <w:br w:type="page"/>
      </w:r>
    </w:p>
    <w:p w:rsidR="00C94212" w:rsidRDefault="00C94212"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04381E" w:rsidRDefault="003A7679" w:rsidP="0004381E">
      <w:pPr>
        <w:pStyle w:val="Normal0"/>
        <w:ind w:right="-1"/>
        <w:jc w:val="both"/>
        <w:rPr>
          <w:rFonts w:ascii="Times New Roman" w:hAnsi="Times New Roman" w:cs="Times New Roman"/>
        </w:rPr>
      </w:pPr>
      <w:r>
        <w:rPr>
          <w:rFonts w:ascii="Times New Roman" w:hAnsi="Times New Roman" w:cs="Times New Roman"/>
        </w:rPr>
        <w:t>Antonio Ernesto Teixeira era o primogênito do casal Doracy Teixeira e Lourdes Andere Teixeira e foi, também, o primeiro neto dos avós maternos. Foi recebido com imenso amor pelos pais, avós e tios. Os avós maternos eram de nacionalidade libanesa e os paternos brasileiros, assim como seus pais.</w:t>
      </w:r>
    </w:p>
    <w:p w:rsidR="0004381E" w:rsidRDefault="003A7679" w:rsidP="0004381E">
      <w:pPr>
        <w:pStyle w:val="Normal0"/>
        <w:ind w:right="-1"/>
        <w:jc w:val="both"/>
        <w:rPr>
          <w:rFonts w:ascii="Times New Roman" w:hAnsi="Times New Roman" w:cs="Times New Roman"/>
        </w:rPr>
      </w:pPr>
      <w:r>
        <w:rPr>
          <w:rFonts w:ascii="Times New Roman" w:hAnsi="Times New Roman" w:cs="Times New Roman"/>
        </w:rPr>
        <w:br/>
        <w:t>Sempre coberto de muita atenção e carinho, Antônio Ernesto cresceu e se tornou um menino dócil, saudável e um jovem com muito talento. Aos dezesseis anos, já no terceiro colegial, foi estudar na cidade de Itajubá, com intuito de se preparar para o curso de Engenharia.</w:t>
      </w:r>
    </w:p>
    <w:p w:rsidR="0004381E" w:rsidRDefault="003A7679" w:rsidP="0004381E">
      <w:pPr>
        <w:pStyle w:val="Normal0"/>
        <w:ind w:right="-1"/>
        <w:jc w:val="both"/>
        <w:rPr>
          <w:rFonts w:ascii="Times New Roman" w:hAnsi="Times New Roman" w:cs="Times New Roman"/>
        </w:rPr>
      </w:pPr>
      <w:r>
        <w:rPr>
          <w:rFonts w:ascii="Times New Roman" w:hAnsi="Times New Roman" w:cs="Times New Roman"/>
        </w:rPr>
        <w:br/>
        <w:t xml:space="preserve">Sua juventude ficou marcada pela preocupação que carregava com relação aos negócios do pai e ao bem-estar de toda a família, pois escrevia cartas se interessando por todos com perguntas e ponderações para cada ente familiar em especial. Sempre demonstrou muita maturidade, mesmo no auge </w:t>
      </w:r>
      <w:r w:rsidR="0004381E">
        <w:rPr>
          <w:rFonts w:ascii="Times New Roman" w:hAnsi="Times New Roman" w:cs="Times New Roman"/>
        </w:rPr>
        <w:t>da sua juventude.</w:t>
      </w:r>
    </w:p>
    <w:p w:rsidR="0004381E" w:rsidRDefault="003A7679" w:rsidP="0004381E">
      <w:pPr>
        <w:pStyle w:val="Normal0"/>
        <w:ind w:right="-1"/>
        <w:jc w:val="both"/>
        <w:rPr>
          <w:rFonts w:ascii="Times New Roman" w:hAnsi="Times New Roman" w:cs="Times New Roman"/>
        </w:rPr>
      </w:pPr>
      <w:r>
        <w:rPr>
          <w:rFonts w:ascii="Times New Roman" w:hAnsi="Times New Roman" w:cs="Times New Roman"/>
        </w:rPr>
        <w:br/>
        <w:t>Nos estudos, Antonio Ernesto destacava-se em várias disciplinas, principalmente em Matemática, e fazia muitos planos quanto à profissão de Engenharia. Tinha muitos amigos próximos, que se lembram dele com saudades. De forma especial, tinha grande apreço e admiração por seu tio Jorge Antônio Andere, prefeito de Pouso Alegre em duas gestões, eleito em 1959 e em 1963.</w:t>
      </w:r>
    </w:p>
    <w:p w:rsidR="0004381E" w:rsidRDefault="003A7679" w:rsidP="0004381E">
      <w:pPr>
        <w:pStyle w:val="Normal0"/>
        <w:ind w:right="-1"/>
        <w:jc w:val="both"/>
        <w:rPr>
          <w:rFonts w:ascii="Times New Roman" w:hAnsi="Times New Roman" w:cs="Times New Roman"/>
        </w:rPr>
      </w:pPr>
      <w:r>
        <w:rPr>
          <w:rFonts w:ascii="Times New Roman" w:hAnsi="Times New Roman" w:cs="Times New Roman"/>
        </w:rPr>
        <w:br/>
        <w:t>A vida em família corria com normalidade, com preocupações e alegrias, quando, na época de eleições, no dia 06 de outubro, faltando 22 dias para que ele completasse 17 anos, sofreu um acidente fatal numa estrada de terra, pouco movimentada na época, que dava acesso ao Clube de Campo Pouso Alegre.</w:t>
      </w:r>
    </w:p>
    <w:p w:rsidR="00C94212" w:rsidRPr="004C65C8" w:rsidRDefault="003A7679" w:rsidP="0004381E">
      <w:pPr>
        <w:pStyle w:val="Normal0"/>
        <w:ind w:right="-1"/>
        <w:jc w:val="both"/>
        <w:rPr>
          <w:rFonts w:ascii="Times New Roman" w:hAnsi="Times New Roman" w:cs="Times New Roman"/>
        </w:rPr>
      </w:pPr>
      <w:r>
        <w:rPr>
          <w:rFonts w:ascii="Times New Roman" w:hAnsi="Times New Roman" w:cs="Times New Roman"/>
        </w:rPr>
        <w:br/>
        <w:t xml:space="preserve">Seus pais ficaram arrasados e o tio, então prefeito, Jorge Antonio Andere, inconsolado com a precoce perda do sobrinho. Antonio estava com os panfletos da campanha política do tio no carro e pretendia ajudar nas eleições. </w:t>
      </w:r>
      <w:r>
        <w:rPr>
          <w:rFonts w:ascii="Times New Roman" w:hAnsi="Times New Roman" w:cs="Times New Roman"/>
        </w:rPr>
        <w:br/>
      </w:r>
      <w:r>
        <w:rPr>
          <w:rFonts w:ascii="Times New Roman" w:hAnsi="Times New Roman" w:cs="Times New Roman"/>
        </w:rPr>
        <w:br/>
        <w:t>Embora sua passagem tenha sido breve nesse plano, Antonio deixou muitas saudades nos corações de quem teve o privilégio da sua convivência.</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6E5AF1" w:rsidP="006E5AF1">
      <w:pPr>
        <w:jc w:val="center"/>
        <w:rPr>
          <w:color w:val="000000"/>
        </w:rPr>
      </w:pPr>
      <w:r>
        <w:rPr>
          <w:color w:val="000000"/>
        </w:rPr>
        <w:t>Sala das Sessões, em 22 de maio de 2020.</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E5AF1" w:rsidTr="00182AE8">
        <w:tc>
          <w:tcPr>
            <w:tcW w:w="10345" w:type="dxa"/>
          </w:tcPr>
          <w:p w:rsidR="006E5AF1" w:rsidRPr="006E5AF1" w:rsidRDefault="003A7679" w:rsidP="00182AE8">
            <w:pPr>
              <w:jc w:val="center"/>
              <w:rPr>
                <w:color w:val="000000"/>
              </w:rPr>
            </w:pPr>
            <w:r>
              <w:rPr>
                <w:color w:val="000000"/>
              </w:rPr>
              <w:t>Arlindo Motta Paes</w:t>
            </w:r>
          </w:p>
        </w:tc>
      </w:tr>
      <w:tr w:rsidR="006E5AF1" w:rsidTr="00182AE8">
        <w:tc>
          <w:tcPr>
            <w:tcW w:w="10345" w:type="dxa"/>
          </w:tcPr>
          <w:p w:rsidR="006E5AF1" w:rsidRPr="006E5AF1" w:rsidRDefault="006E5AF1"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907" w:rsidRDefault="00014907" w:rsidP="00FE475D">
      <w:r>
        <w:separator/>
      </w:r>
    </w:p>
  </w:endnote>
  <w:endnote w:type="continuationSeparator" w:id="0">
    <w:p w:rsidR="00014907" w:rsidRDefault="00014907" w:rsidP="00FE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772C87">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01490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014907">
    <w:pPr>
      <w:pStyle w:val="Rodap"/>
      <w:framePr w:h="382" w:hRule="exact" w:wrap="around" w:vAnchor="text" w:hAnchor="page" w:x="11089" w:y="-30"/>
      <w:jc w:val="right"/>
      <w:rPr>
        <w:rStyle w:val="Nmerodepgina"/>
        <w:rFonts w:ascii="Abadi MT Condensed" w:hAnsi="Abadi MT Condensed"/>
        <w:sz w:val="44"/>
      </w:rPr>
    </w:pPr>
  </w:p>
  <w:p w:rsidR="00D32D69" w:rsidRDefault="00014907">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01490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907" w:rsidRDefault="00014907" w:rsidP="00FE475D">
      <w:r>
        <w:separator/>
      </w:r>
    </w:p>
  </w:footnote>
  <w:footnote w:type="continuationSeparator" w:id="0">
    <w:p w:rsidR="00014907" w:rsidRDefault="00014907" w:rsidP="00FE4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01490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6B2112"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9264"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014907" w:rsidP="00D32D69">
                          <w:pPr>
                            <w:pStyle w:val="Ttulo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11.4pt;margin-top:-17.75pt;width:5in;height:6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504095" w:rsidP="00D32D69">
                    <w:pPr>
                      <w:pStyle w:val="Ttulo2"/>
                    </w:pPr>
                  </w:p>
                </w:txbxContent>
              </v:textbox>
            </v:shape>
          </w:pict>
        </mc:Fallback>
      </mc:AlternateContent>
    </w:r>
  </w:p>
  <w:p w:rsidR="00D32D69" w:rsidRDefault="00014907">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01490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014907"/>
    <w:rsid w:val="0004381E"/>
    <w:rsid w:val="00045D6A"/>
    <w:rsid w:val="00194990"/>
    <w:rsid w:val="00217FD1"/>
    <w:rsid w:val="00291B86"/>
    <w:rsid w:val="0031302D"/>
    <w:rsid w:val="003776C3"/>
    <w:rsid w:val="003A7679"/>
    <w:rsid w:val="004241AC"/>
    <w:rsid w:val="004A45DE"/>
    <w:rsid w:val="00504095"/>
    <w:rsid w:val="00612CB7"/>
    <w:rsid w:val="006424C0"/>
    <w:rsid w:val="006B2112"/>
    <w:rsid w:val="006C3FC6"/>
    <w:rsid w:val="006E5AF1"/>
    <w:rsid w:val="007076AC"/>
    <w:rsid w:val="00761A8C"/>
    <w:rsid w:val="00772C87"/>
    <w:rsid w:val="00875765"/>
    <w:rsid w:val="008926B6"/>
    <w:rsid w:val="008C38D8"/>
    <w:rsid w:val="00920AA9"/>
    <w:rsid w:val="009B40CC"/>
    <w:rsid w:val="00A05C02"/>
    <w:rsid w:val="00AB796A"/>
    <w:rsid w:val="00AF09C1"/>
    <w:rsid w:val="00C94212"/>
    <w:rsid w:val="00D250BC"/>
    <w:rsid w:val="00D54E53"/>
    <w:rsid w:val="00DC3901"/>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2171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Marcela</cp:lastModifiedBy>
  <cp:revision>6</cp:revision>
  <dcterms:created xsi:type="dcterms:W3CDTF">2020-02-06T18:54:00Z</dcterms:created>
  <dcterms:modified xsi:type="dcterms:W3CDTF">2020-05-22T17:39:00Z</dcterms:modified>
</cp:coreProperties>
</file>