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instalação, com urgência, de braço de energia elétrica nos três postes já existentes na Av. do Contorno,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pedem providências junto a este vereador, pois sem a referida iluminação o local fica muito escuro, causando perigo e insegurança a todos 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