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625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da área verde localizada na Rua Rodrigo Paiva Ferreira, próximo ao número 101, no bairro Andorinhas.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próximos à referida área verde relatam que o mato alto e entulhos no local provocam muitos transtornos, como a proliferação de mosquitos e de animais peçonhentos, que adentram as casas.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maio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