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557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F61DDF">
        <w:rPr>
          <w:rFonts w:ascii="Times New Roman" w:hAnsi="Times New Roman" w:cs="Times New Roman"/>
          <w:szCs w:val="24"/>
        </w:rPr>
        <w:t>r ao setor responsável</w:t>
      </w:r>
      <w:bookmarkStart w:id="0" w:name="_GoBack"/>
      <w:bookmarkEnd w:id="0"/>
      <w:r w:rsidR="007B6223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em caráter de urgência, a realização de melhorias no asfaltamento, para que as águas </w:t>
      </w:r>
      <w:proofErr w:type="gramStart"/>
      <w:r>
        <w:rPr>
          <w:rFonts w:ascii="Times New Roman" w:hAnsi="Times New Roman" w:cs="Times New Roman"/>
          <w:szCs w:val="24"/>
        </w:rPr>
        <w:t>pluviais  não</w:t>
      </w:r>
      <w:proofErr w:type="gramEnd"/>
      <w:r>
        <w:rPr>
          <w:rFonts w:ascii="Times New Roman" w:hAnsi="Times New Roman" w:cs="Times New Roman"/>
          <w:szCs w:val="24"/>
        </w:rPr>
        <w:t xml:space="preserve"> entrem nas garagens localizadas na rua São João, no Centro, onde o nível do asfaltamento ficou muito acima do meio-fio.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junto a este Vereador tais providências, pois esta situação deixa as garagens cheias de águas e vem gerando vários transtornos aos moradores na rua São João, no Centro. Portanto é necessário este reparo no asfaltamento,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C0A0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0C" w:rsidRDefault="00EC0A0C" w:rsidP="007F393F">
      <w:r>
        <w:separator/>
      </w:r>
    </w:p>
  </w:endnote>
  <w:endnote w:type="continuationSeparator" w:id="0">
    <w:p w:rsidR="00EC0A0C" w:rsidRDefault="00EC0A0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C0A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C0A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C0A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C0A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0C" w:rsidRDefault="00EC0A0C" w:rsidP="007F393F">
      <w:r>
        <w:separator/>
      </w:r>
    </w:p>
  </w:footnote>
  <w:footnote w:type="continuationSeparator" w:id="0">
    <w:p w:rsidR="00EC0A0C" w:rsidRDefault="00EC0A0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C0A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C0A0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C0A0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C0A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C0A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223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01C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0A0C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DDF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1ADD-E19D-413A-AF93-66DB6508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2020-05-05T17:05:00Z</dcterms:modified>
</cp:coreProperties>
</file>