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 o recapeamento asfáltico na Rua 06, situada no bairro Jardim Redentor 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pedido é para atender às reivindicações dos moradores do bairro que solicitam melhorias na via, já que esta apresenta muitos buracos e desgaste asfáltico.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