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redutor de velocidade  na rua Sebastião Almeida,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pois tal rua vem sendo alvo de imprudência por parte de muitos motoristas, tendo em vista que os mesmos não reduzem a velocidade na chegada do bairro, causando inúmeros acidentes na via e colocando a vida dos transeuntes e moradores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