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F7" w:rsidRPr="00817FCF" w:rsidRDefault="00FF03F7" w:rsidP="00FF03F7">
      <w:pPr>
        <w:pStyle w:val="SemEspaamento"/>
        <w:jc w:val="both"/>
        <w:rPr>
          <w:rFonts w:ascii="Times New Roman" w:hAnsi="Times New Roman"/>
          <w:sz w:val="24"/>
          <w:szCs w:val="24"/>
        </w:rPr>
      </w:pPr>
      <w:r w:rsidRPr="00817FCF">
        <w:rPr>
          <w:rFonts w:ascii="Times New Roman" w:hAnsi="Times New Roman"/>
          <w:sz w:val="24"/>
          <w:szCs w:val="24"/>
        </w:rPr>
        <w:t xml:space="preserve">Ata da </w:t>
      </w:r>
      <w:r>
        <w:rPr>
          <w:rFonts w:ascii="Times New Roman" w:hAnsi="Times New Roman"/>
          <w:sz w:val="24"/>
          <w:szCs w:val="24"/>
        </w:rPr>
        <w:t>10</w:t>
      </w:r>
      <w:r w:rsidRPr="00817FCF">
        <w:rPr>
          <w:rFonts w:ascii="Times New Roman" w:hAnsi="Times New Roman"/>
          <w:sz w:val="24"/>
          <w:szCs w:val="24"/>
        </w:rPr>
        <w:t xml:space="preserve">ª Sessão Ordinária do dia </w:t>
      </w:r>
      <w:r>
        <w:rPr>
          <w:rFonts w:ascii="Times New Roman" w:hAnsi="Times New Roman"/>
          <w:sz w:val="24"/>
          <w:szCs w:val="24"/>
        </w:rPr>
        <w:t>22</w:t>
      </w:r>
      <w:r w:rsidRPr="00817FCF">
        <w:rPr>
          <w:rFonts w:ascii="Times New Roman" w:hAnsi="Times New Roman"/>
          <w:sz w:val="24"/>
          <w:szCs w:val="24"/>
        </w:rPr>
        <w:t xml:space="preserve"> de abril de 2020.</w:t>
      </w:r>
    </w:p>
    <w:p w:rsidR="00FF03F7" w:rsidRPr="00817FCF" w:rsidRDefault="00FF03F7" w:rsidP="00FF03F7">
      <w:pPr>
        <w:pStyle w:val="SemEspaamento"/>
        <w:jc w:val="both"/>
        <w:rPr>
          <w:rFonts w:ascii="Times New Roman" w:hAnsi="Times New Roman"/>
          <w:sz w:val="24"/>
          <w:szCs w:val="24"/>
        </w:rPr>
      </w:pPr>
    </w:p>
    <w:p w:rsidR="00FF03F7" w:rsidRPr="00B53801" w:rsidRDefault="00FF03F7" w:rsidP="00FF03F7">
      <w:pPr>
        <w:pStyle w:val="SemEspaamento"/>
        <w:spacing w:line="360" w:lineRule="auto"/>
        <w:jc w:val="both"/>
        <w:rPr>
          <w:rFonts w:ascii="Times New Roman" w:hAnsi="Times New Roman"/>
          <w:sz w:val="24"/>
          <w:szCs w:val="24"/>
        </w:rPr>
      </w:pPr>
      <w:r w:rsidRPr="00B53801">
        <w:rPr>
          <w:rFonts w:ascii="Times New Roman" w:hAnsi="Times New Roman"/>
          <w:sz w:val="24"/>
          <w:szCs w:val="24"/>
        </w:rPr>
        <w:t>Às 18h06 do dia 22 de abril de 2020, no Plenário da Câmara Municipal, sito a Avenida São Francisco, 320, Primavera, reuniram-se em Sessão Ordinária os seguintes vereadores: Adriano da Farmácia, Arlindo Motta Paes, Bruno Dias, Campanha, Dionísio Pereira, Dito Barbosa, Dr. Edson, Leandro Morais, Odair Quincote, Oliveira, Prof.ª Mariléia, Rafael Aboláfio, Rodrigo Modesto e Wilson Tadeu Lopes. Após a chamada ficou constatada a ausência do vereador André Prado, justificada pelo Presidente Rodrigo Modesto. Aberta a Sessão, sob a proteção de Deus, o</w:t>
      </w:r>
      <w:bookmarkStart w:id="0" w:name="__DdeLink__405_920933146"/>
      <w:r w:rsidRPr="00B53801">
        <w:rPr>
          <w:rFonts w:ascii="Times New Roman" w:hAnsi="Times New Roman"/>
          <w:sz w:val="24"/>
          <w:szCs w:val="24"/>
        </w:rPr>
        <w:t xml:space="preserve"> Presidente colocou em discussão a Ata da Sessão Ordinária do dia 07/04/2020. Não havendo vereadores dispostos a discutir, a Ata foi colocada em </w:t>
      </w:r>
      <w:r w:rsidRPr="00B53801">
        <w:rPr>
          <w:rFonts w:ascii="Times New Roman" w:hAnsi="Times New Roman"/>
          <w:b/>
          <w:sz w:val="24"/>
          <w:szCs w:val="24"/>
        </w:rPr>
        <w:t>única votação</w:t>
      </w:r>
      <w:r w:rsidRPr="00B53801">
        <w:rPr>
          <w:rFonts w:ascii="Times New Roman" w:hAnsi="Times New Roman"/>
          <w:sz w:val="24"/>
          <w:szCs w:val="24"/>
        </w:rPr>
        <w:t>, sendo aprovada por 13 (treze) votos.</w:t>
      </w:r>
      <w:bookmarkEnd w:id="0"/>
      <w:r w:rsidRPr="00B53801">
        <w:rPr>
          <w:rFonts w:ascii="Times New Roman" w:hAnsi="Times New Roman"/>
          <w:sz w:val="24"/>
          <w:szCs w:val="24"/>
        </w:rPr>
        <w:t xml:space="preserve"> Após, o Presidente Rodrigo Modesto determinou que o 1º Secretário da Mesa Diretora procedesse à leitura dos expedientes encaminhados à Câmara. </w:t>
      </w:r>
      <w:r w:rsidRPr="00B53801">
        <w:rPr>
          <w:rFonts w:ascii="Times New Roman" w:hAnsi="Times New Roman"/>
          <w:b/>
          <w:sz w:val="24"/>
          <w:szCs w:val="24"/>
        </w:rPr>
        <w:t xml:space="preserve">EXPEDIENTE DO EXECUTIVO: </w:t>
      </w:r>
      <w:r w:rsidRPr="00B53801">
        <w:rPr>
          <w:rFonts w:ascii="Times New Roman" w:hAnsi="Times New Roman"/>
          <w:sz w:val="24"/>
          <w:szCs w:val="24"/>
        </w:rPr>
        <w:t xml:space="preserve">- Ofício nº 53/20 encaminhando PL 1081/20 que "autoriza o Chefe do Poder Executivo a conceder reajuste de vencimentos aos servidores públicos municipais, excetuando aos profissionais do magistério, agentes comunitários de saúde e agentes de combate às endemias e agentes políticos e dá outras providências". - Ofício nº 54/20 encaminhando PL 1082/20 que "autoriza o Chefe do Poder Executivo fixar o valor do cartão alimentação dos servidores públicos municipais e dá outras providências". - Ofício nº 51/2020 encaminhando o Projeto de Lei nº 1079/2020, que "concede moratória em caráter individual dos parcelamentos dos créditos da Fazendo Pública Municipal durante a pandemia do Novo Coronavírus (Covid-19) e dá outras providências". - Ofício nº 52/2020 encaminhando o Projeto de Lei nº 1077/2020, que "autoriza abertura de crédito especial na forma dos artigos 42 e 43 da Lei 4.320/64". </w:t>
      </w:r>
      <w:r w:rsidRPr="00B53801">
        <w:rPr>
          <w:rFonts w:ascii="Times New Roman" w:hAnsi="Times New Roman"/>
          <w:b/>
          <w:sz w:val="24"/>
          <w:szCs w:val="24"/>
        </w:rPr>
        <w:t xml:space="preserve">EXPEDIENTE DE DIVERSOS: </w:t>
      </w:r>
      <w:r w:rsidRPr="00B53801">
        <w:rPr>
          <w:rFonts w:ascii="Times New Roman" w:hAnsi="Times New Roman"/>
          <w:sz w:val="24"/>
          <w:szCs w:val="24"/>
        </w:rPr>
        <w:t xml:space="preserve">- Ofício nº 101/20 encaminhado pelo IPREM solicitando informação se chegou a ser protocolado na Câmara Municipal Projeto de Lei do Poder Executivo sobre reajuste de contribuição previdenciária dos servidores ao IPREM, em cumprimento à Emenda Constitucional nº 103/2019. </w:t>
      </w:r>
      <w:r w:rsidRPr="00B53801">
        <w:rPr>
          <w:rFonts w:ascii="Times New Roman" w:hAnsi="Times New Roman"/>
          <w:b/>
          <w:sz w:val="24"/>
          <w:szCs w:val="24"/>
        </w:rPr>
        <w:t xml:space="preserve">EXPEDIENTE DO LEGISLATIVO: </w:t>
      </w:r>
      <w:r w:rsidRPr="00B53801">
        <w:rPr>
          <w:rFonts w:ascii="Times New Roman" w:hAnsi="Times New Roman"/>
          <w:sz w:val="24"/>
          <w:szCs w:val="24"/>
        </w:rPr>
        <w:t xml:space="preserve">PROJETOS: Mesa Diretora: - Projeto de Lei Nº 7574/2020: CONCEDE REAJUSTE DE VENCIMENTOS AOS SERVIDORES EFETIVOS E COMISSIONADOS DA CÂMARA MUNICIPAL DE POUSO </w:t>
      </w:r>
      <w:r w:rsidRPr="00B53801">
        <w:rPr>
          <w:rFonts w:ascii="Times New Roman" w:hAnsi="Times New Roman"/>
          <w:sz w:val="24"/>
          <w:szCs w:val="24"/>
        </w:rPr>
        <w:lastRenderedPageBreak/>
        <w:t>ALEGRE/MG, A PARTIR DE 01 DE ABRIL DE 2020, E DÁ OUTRAS PROVIDÊNCIAS. - Projeto de Lei Nº 7575/2020: ALTERA O PARÁGRAFO ÚNICO DO ART. 1º DA LEI MUNICIPAL Nº 4.656, DE 2008, QUE DISPÕE SOBRE O PAGAMENTO DO BENEFÍCIO DENOMINADO "CARTÃO ALIMENTAÇÃO" AOS SERVIDORES DA CÂMARA MUNICIPAL DE POUSO ALEGRE E DÁ OUTRAS PROVIDÊNCIAS. REQUERIMENTOS: Vereador Bruno Dias: - Nº 52/2020 Requer única discussão e votação para o Projeto de Lei nº 1077/2020. - Nº 53/2020 Requer única discussão e votação para o Projeto de Lei nº 1079/2020. - Nº 54/2020 Requer única discussão e votação para o Projeto de Lei nº 1081/2020. - Nº 55/2020 Requer única discussão e votação para o Projeto de Lei nº 1082/2020. Vereador Dr. Edson: - Nº 58/2020 Requer informações sobre a instalação de leitos na UTI do Hospital das Clínicas Samuel Libânio, diante da pandemia provocada pelo COVID-19. - Nº 59/2020 Requer informações, em regime de urgência, sobre o convênio realizado entre a Prefeitura Municipal de Santa Rita do Sapucaí/MG e a Prefeitura Municipal de Pouso Alegre/MG, no que se refere aos equipamentos hospitalares trazidos ao Hospital das Clínicas Samuel Libânio. - Nº 60/2020 Requer informações sobre as compras que estão sendo realizadas neste período de pandemia, em regime de urgência. Mesa Diretora: - Nº 56/2020 Requer única discussão e votação para o Projeto de Lei nº 7574/2020. - Nº 57/2020 Requer única discussão e votação para o Projeto de Lei nº 7575/2020. OFÍCIOS: - Ofício nº 78/20 encaminhado pelo Ver. Bruno Dias comunicando sua desfiliação do PR e sua filiação ao Partido Democrata - DEM. - Ofício nº 36/2020 encaminhado pelo Ver. Arlindo Motta Paes justificando sua ausência na Sessão Ordinária de 07/04/2020. - Ofício nº 24/20 do Ver. Dionísio Pereira comunicando sua saída do PR e sua filiação ao Democratas - DEM. - Ofícios nº 25, 26 e 27/2020 encaminhados pelo Ver. Dr. Edson solicitando certidões de não utilização de diárias de viagem, de não utilização da linha telefônica e aparelho celular e de não utilização do carro e motorista disponibilizado pela Câmara Municipal.</w:t>
      </w:r>
      <w:r>
        <w:rPr>
          <w:rFonts w:ascii="Times New Roman" w:hAnsi="Times New Roman"/>
          <w:sz w:val="24"/>
          <w:szCs w:val="24"/>
        </w:rPr>
        <w:t xml:space="preserve"> </w:t>
      </w:r>
      <w:r w:rsidRPr="00B53801">
        <w:rPr>
          <w:rFonts w:ascii="Times New Roman" w:hAnsi="Times New Roman"/>
          <w:sz w:val="24"/>
          <w:szCs w:val="24"/>
        </w:rPr>
        <w:t xml:space="preserve">Encerrada a leitura do Expediente, o Presidente Rodrigo Modesto informou que não haveria o uso da Tribuna, nos termos do art. 5º da Resolução nº 1.275, de 2020. Após, o Presidente passou a discussão e votação da matéria constante da </w:t>
      </w:r>
      <w:r w:rsidRPr="00B53801">
        <w:rPr>
          <w:rFonts w:ascii="Times New Roman" w:hAnsi="Times New Roman"/>
          <w:b/>
          <w:sz w:val="24"/>
          <w:szCs w:val="24"/>
        </w:rPr>
        <w:t>Ordem do Dia</w:t>
      </w:r>
      <w:r w:rsidRPr="00B53801">
        <w:rPr>
          <w:rFonts w:ascii="Times New Roman" w:hAnsi="Times New Roman"/>
          <w:sz w:val="24"/>
          <w:szCs w:val="24"/>
        </w:rPr>
        <w:t xml:space="preserve">. O Ver. Bruno Dias solicitou a inclusão na pauta da Ordem do Dia do Requerimento nº 54/2020 e do </w:t>
      </w:r>
      <w:r w:rsidRPr="00B53801">
        <w:rPr>
          <w:rFonts w:ascii="Times New Roman" w:hAnsi="Times New Roman"/>
          <w:sz w:val="24"/>
          <w:szCs w:val="24"/>
        </w:rPr>
        <w:lastRenderedPageBreak/>
        <w:t>Projeto de Lei nº 1081/2020.</w:t>
      </w:r>
      <w:r>
        <w:rPr>
          <w:rFonts w:ascii="Times New Roman" w:hAnsi="Times New Roman"/>
          <w:sz w:val="24"/>
          <w:szCs w:val="24"/>
        </w:rPr>
        <w:t xml:space="preserve"> </w:t>
      </w:r>
      <w:r w:rsidRPr="00B53801">
        <w:rPr>
          <w:rFonts w:ascii="Times New Roman" w:hAnsi="Times New Roman"/>
          <w:b/>
          <w:sz w:val="24"/>
          <w:szCs w:val="24"/>
        </w:rPr>
        <w:t>Requerimento nº 52/2020 que requer única votação para o Projeto de Lei nº 1077/2020</w:t>
      </w:r>
      <w:r w:rsidRPr="00B53801">
        <w:rPr>
          <w:rFonts w:ascii="Times New Roman" w:hAnsi="Times New Roman"/>
          <w:sz w:val="24"/>
          <w:szCs w:val="24"/>
        </w:rPr>
        <w:t xml:space="preserve">. O requerimento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b/>
          <w:sz w:val="24"/>
          <w:szCs w:val="24"/>
        </w:rPr>
        <w:t>Projeto de Lei nº 1077/2020 que autoriza abertura de crédito especial na forma dos artigos 42 e 43 da Lei 4.320/64</w:t>
      </w:r>
      <w:r w:rsidRPr="00B53801">
        <w:rPr>
          <w:rFonts w:ascii="Times New Roman" w:hAnsi="Times New Roman"/>
          <w:sz w:val="24"/>
          <w:szCs w:val="24"/>
        </w:rPr>
        <w:t xml:space="preserve">. Debateram o projeto os vereadores Arlindo Motta Paes, Campanha, Bruno Dias, Dr. Edson. Não mais havendo vereadores dispostos a discutir, o projeto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b/>
          <w:sz w:val="24"/>
          <w:szCs w:val="24"/>
        </w:rPr>
        <w:t>Requerimento nº 53/2020 que requer única votação para o Projeto de Lei nº 1079/2020</w:t>
      </w:r>
      <w:r w:rsidRPr="00B53801">
        <w:rPr>
          <w:rFonts w:ascii="Times New Roman" w:hAnsi="Times New Roman"/>
          <w:sz w:val="24"/>
          <w:szCs w:val="24"/>
        </w:rPr>
        <w:t xml:space="preserve">. O requerimento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b/>
          <w:sz w:val="24"/>
          <w:szCs w:val="24"/>
        </w:rPr>
        <w:t>Projeto de Lei nº 1079/2020 que concede moratória em caráter individual dos parcelamentos dos créditos da Fazendo Pública Municipal durante a pandemia do Novo Coronavírus (Covid-19) e dá outras providências</w:t>
      </w:r>
      <w:r w:rsidRPr="00B53801">
        <w:rPr>
          <w:rFonts w:ascii="Times New Roman" w:hAnsi="Times New Roman"/>
          <w:sz w:val="24"/>
          <w:szCs w:val="24"/>
        </w:rPr>
        <w:t xml:space="preserve">. Debateram o projeto os vereadores Arlindo Motta Paes, Leandro Morais, Dionísio Pereira, Dr. Edson, Bruno Dias, Oliveira, Rafael Aboláfio e Odair Quincote. Não mais havendo vereadores dispostos a discutir, o projeto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b/>
          <w:sz w:val="24"/>
          <w:szCs w:val="24"/>
        </w:rPr>
        <w:t>Inclusão na pauta da Ordem do Dia do Requerimento nº 54/2020</w:t>
      </w:r>
      <w:r w:rsidRPr="00B53801">
        <w:rPr>
          <w:rFonts w:ascii="Times New Roman" w:hAnsi="Times New Roman"/>
          <w:sz w:val="24"/>
          <w:szCs w:val="24"/>
        </w:rPr>
        <w:t xml:space="preserve">. O pedido foi colocado em </w:t>
      </w:r>
      <w:r w:rsidRPr="00B53801">
        <w:rPr>
          <w:rFonts w:ascii="Times New Roman" w:hAnsi="Times New Roman"/>
          <w:b/>
          <w:sz w:val="24"/>
          <w:szCs w:val="24"/>
        </w:rPr>
        <w:t>única votação</w:t>
      </w:r>
      <w:r w:rsidRPr="00B53801">
        <w:rPr>
          <w:rFonts w:ascii="Times New Roman" w:hAnsi="Times New Roman"/>
          <w:sz w:val="24"/>
          <w:szCs w:val="24"/>
        </w:rPr>
        <w:t xml:space="preserve">, sendo aprovado por 13 (treze) votos. </w:t>
      </w:r>
      <w:r w:rsidRPr="00B53801">
        <w:rPr>
          <w:rFonts w:ascii="Times New Roman" w:hAnsi="Times New Roman"/>
          <w:b/>
          <w:sz w:val="24"/>
          <w:szCs w:val="24"/>
        </w:rPr>
        <w:t>Requerimento nº 54/2020 que requer única votação e discussão para o Projeto de Lei nº 1081/2020</w:t>
      </w:r>
      <w:r w:rsidRPr="00B53801">
        <w:rPr>
          <w:rFonts w:ascii="Times New Roman" w:hAnsi="Times New Roman"/>
          <w:sz w:val="24"/>
          <w:szCs w:val="24"/>
        </w:rPr>
        <w:t xml:space="preserve">. O requerimento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b/>
          <w:sz w:val="24"/>
          <w:szCs w:val="24"/>
        </w:rPr>
        <w:t>Projeto de Lei nº 1081/2020 que autoriza o Chefe do Poder Executivo a conceder reajuste de vencimentos aos servidores públicos municipais, excetuando aos profissionais do magistério, agentes comunitários de saúde e agentes de combate às endemias e agentes políticos e dá outras providências</w:t>
      </w:r>
      <w:r w:rsidRPr="00B53801">
        <w:rPr>
          <w:rFonts w:ascii="Times New Roman" w:hAnsi="Times New Roman"/>
          <w:sz w:val="24"/>
          <w:szCs w:val="24"/>
        </w:rPr>
        <w:t xml:space="preserve">. Debateram o projeto os vereadores Arlindo Motta Paes, Campanha. Não mais havendo vereadores dispostos a discutir, o projeto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b/>
          <w:sz w:val="24"/>
          <w:szCs w:val="24"/>
        </w:rPr>
        <w:t>Inclusão na pauta da Ordem do Dia do Requerimento nº 56/2020</w:t>
      </w:r>
      <w:r w:rsidRPr="00B53801">
        <w:rPr>
          <w:rFonts w:ascii="Times New Roman" w:hAnsi="Times New Roman"/>
          <w:sz w:val="24"/>
          <w:szCs w:val="24"/>
        </w:rPr>
        <w:t xml:space="preserve">. O pedido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b/>
          <w:sz w:val="24"/>
          <w:szCs w:val="24"/>
        </w:rPr>
        <w:t>Requerimento nº 56/2020 que requer única discussão e votação para o Projeto de Lei nº 7574/2020</w:t>
      </w:r>
      <w:r w:rsidRPr="00B53801">
        <w:rPr>
          <w:rFonts w:ascii="Times New Roman" w:hAnsi="Times New Roman"/>
          <w:sz w:val="24"/>
          <w:szCs w:val="24"/>
        </w:rPr>
        <w:t xml:space="preserve">. O requerimento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b/>
          <w:sz w:val="24"/>
          <w:szCs w:val="24"/>
        </w:rPr>
        <w:t xml:space="preserve">Projeto de Lei nº 7574/2020 concede reajuste de vencimentos aos servidores efetivos e comissionados da Câmara Municipal de Pouso Alegre/MG, a partir de 01 </w:t>
      </w:r>
      <w:r w:rsidRPr="00B53801">
        <w:rPr>
          <w:rFonts w:ascii="Times New Roman" w:hAnsi="Times New Roman"/>
          <w:b/>
          <w:sz w:val="24"/>
          <w:szCs w:val="24"/>
        </w:rPr>
        <w:lastRenderedPageBreak/>
        <w:t>de abril de 2020, e dá outras providências</w:t>
      </w:r>
      <w:r w:rsidRPr="00B53801">
        <w:rPr>
          <w:rFonts w:ascii="Times New Roman" w:hAnsi="Times New Roman"/>
          <w:sz w:val="24"/>
          <w:szCs w:val="24"/>
        </w:rPr>
        <w:t xml:space="preserve">. Não havendo vereadores dispostos a discutir, o projeto foi colocado em </w:t>
      </w:r>
      <w:r w:rsidRPr="00B53801">
        <w:rPr>
          <w:rFonts w:ascii="Times New Roman" w:hAnsi="Times New Roman"/>
          <w:b/>
          <w:sz w:val="24"/>
          <w:szCs w:val="24"/>
        </w:rPr>
        <w:t>única votação</w:t>
      </w:r>
      <w:r w:rsidRPr="00B53801">
        <w:rPr>
          <w:rFonts w:ascii="Times New Roman" w:hAnsi="Times New Roman"/>
          <w:sz w:val="24"/>
          <w:szCs w:val="24"/>
        </w:rPr>
        <w:t>, sendo aprovado por 13 (treze) votos.</w:t>
      </w:r>
      <w:r>
        <w:rPr>
          <w:rFonts w:ascii="Times New Roman" w:hAnsi="Times New Roman"/>
          <w:sz w:val="24"/>
          <w:szCs w:val="24"/>
        </w:rPr>
        <w:t xml:space="preserve"> </w:t>
      </w:r>
      <w:r w:rsidRPr="00B53801">
        <w:rPr>
          <w:rFonts w:ascii="Times New Roman" w:hAnsi="Times New Roman"/>
          <w:sz w:val="24"/>
          <w:szCs w:val="24"/>
        </w:rPr>
        <w:t>Encerrada a votação das matérias constantes da Ordem do Dia, o Presidente Rodrigo Modesto informou que não haveria o momento das Lideranças, nos termos do art. 5º da Resolução nº 1.275, de 2020. E, nada mais havendo a tratar, o Presidente Rodrigo Modesto encerrou a Sessão Ordinária às 19h15, que se encontra registrada na íntegra em sistema audiovisual, considerada, nos termos do artigo 160 do Regimento Interno da Câmara Municipal de Pouso Alegre, como parte integrante desta Ata. E, para constar, eu, Luiz Guilherme Ribeiro da Cruz, Analista Legislativo, lavrei a presente Ata Resumida que, após lida e achada conforme, vai assinada pelo Presidente e pelo 1º Secretário da Mesa Diretora, e por mim.</w:t>
      </w:r>
    </w:p>
    <w:p w:rsidR="00FF03F7" w:rsidRPr="00B53801" w:rsidRDefault="00FF03F7" w:rsidP="00FF03F7">
      <w:pPr>
        <w:pStyle w:val="SemEspaamento"/>
        <w:jc w:val="both"/>
        <w:rPr>
          <w:rFonts w:ascii="Times New Roman" w:hAnsi="Times New Roman"/>
          <w:sz w:val="24"/>
          <w:szCs w:val="24"/>
        </w:rPr>
      </w:pPr>
    </w:p>
    <w:p w:rsidR="00FF03F7" w:rsidRPr="00B53801" w:rsidRDefault="00FF03F7" w:rsidP="00FF03F7">
      <w:pPr>
        <w:pStyle w:val="SemEspaamento"/>
        <w:rPr>
          <w:rFonts w:ascii="Times New Roman" w:hAnsi="Times New Roman"/>
          <w:sz w:val="24"/>
          <w:szCs w:val="24"/>
        </w:rPr>
      </w:pPr>
      <w:r w:rsidRPr="00B53801">
        <w:rPr>
          <w:rFonts w:ascii="Times New Roman" w:hAnsi="Times New Roman"/>
          <w:sz w:val="24"/>
          <w:szCs w:val="24"/>
        </w:rPr>
        <w:t>Sala das Sessões em 22 de abril de 2020.</w:t>
      </w:r>
    </w:p>
    <w:p w:rsidR="00FF03F7" w:rsidRPr="00B53801" w:rsidRDefault="00FF03F7" w:rsidP="00FF03F7">
      <w:pPr>
        <w:pStyle w:val="SemEspaamento"/>
        <w:rPr>
          <w:rFonts w:ascii="Times New Roman" w:hAnsi="Times New Roman"/>
          <w:sz w:val="24"/>
          <w:szCs w:val="24"/>
        </w:rPr>
      </w:pPr>
    </w:p>
    <w:p w:rsidR="00FF03F7" w:rsidRPr="00B53801" w:rsidRDefault="00FF03F7" w:rsidP="00FF03F7">
      <w:pPr>
        <w:pStyle w:val="SemEspaamento"/>
        <w:rPr>
          <w:rFonts w:ascii="Times New Roman" w:hAnsi="Times New Roman"/>
          <w:sz w:val="24"/>
          <w:szCs w:val="24"/>
        </w:rPr>
      </w:pPr>
    </w:p>
    <w:p w:rsidR="00FF03F7" w:rsidRPr="00B53801" w:rsidRDefault="00FF03F7" w:rsidP="00FF03F7">
      <w:pPr>
        <w:pStyle w:val="SemEspaamento"/>
        <w:rPr>
          <w:rFonts w:ascii="Times New Roman" w:hAnsi="Times New Roman"/>
          <w:sz w:val="24"/>
          <w:szCs w:val="24"/>
        </w:rPr>
      </w:pPr>
    </w:p>
    <w:p w:rsidR="00FF03F7" w:rsidRPr="00B53801" w:rsidRDefault="00FF03F7" w:rsidP="00FF03F7">
      <w:pPr>
        <w:pStyle w:val="SemEspaamento"/>
        <w:rPr>
          <w:rFonts w:ascii="Times New Roman" w:hAnsi="Times New Roman"/>
          <w:sz w:val="24"/>
          <w:szCs w:val="24"/>
        </w:rPr>
      </w:pPr>
    </w:p>
    <w:p w:rsidR="00FF03F7" w:rsidRPr="00B53801" w:rsidRDefault="00FF03F7" w:rsidP="00FF03F7">
      <w:pPr>
        <w:pStyle w:val="SemEspaamento"/>
        <w:rPr>
          <w:rFonts w:ascii="Times New Roman" w:hAnsi="Times New Roman"/>
          <w:sz w:val="24"/>
          <w:szCs w:val="24"/>
        </w:rPr>
      </w:pPr>
      <w:r w:rsidRPr="00B53801">
        <w:rPr>
          <w:rFonts w:ascii="Times New Roman" w:hAnsi="Times New Roman"/>
          <w:sz w:val="24"/>
          <w:szCs w:val="24"/>
        </w:rPr>
        <w:t>Rodrigo Modesto</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 xml:space="preserve">Dionísio Pereira     </w:t>
      </w:r>
    </w:p>
    <w:p w:rsidR="007739F1" w:rsidRPr="00875A82" w:rsidRDefault="00FF03F7" w:rsidP="00FF03F7">
      <w:pPr>
        <w:pStyle w:val="SemEspaamento"/>
        <w:jc w:val="both"/>
        <w:rPr>
          <w:sz w:val="24"/>
          <w:szCs w:val="24"/>
        </w:rPr>
      </w:pPr>
      <w:r w:rsidRPr="00B53801">
        <w:rPr>
          <w:rFonts w:ascii="Times New Roman" w:hAnsi="Times New Roman"/>
          <w:sz w:val="24"/>
          <w:szCs w:val="24"/>
        </w:rPr>
        <w:t>Presidente</w:t>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r>
      <w:r w:rsidRPr="00B53801">
        <w:rPr>
          <w:rFonts w:ascii="Times New Roman" w:hAnsi="Times New Roman"/>
          <w:sz w:val="24"/>
          <w:szCs w:val="24"/>
        </w:rPr>
        <w:tab/>
        <w:t>1º Secretário</w:t>
      </w:r>
      <w:bookmarkStart w:id="1" w:name="_GoBack"/>
      <w:bookmarkEnd w:id="1"/>
    </w:p>
    <w:sectPr w:rsidR="007739F1" w:rsidRPr="00875A82"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0A" w:rsidRDefault="0081130A" w:rsidP="00D30C58">
      <w:pPr>
        <w:spacing w:after="0" w:line="240" w:lineRule="auto"/>
      </w:pPr>
      <w:r>
        <w:separator/>
      </w:r>
    </w:p>
  </w:endnote>
  <w:endnote w:type="continuationSeparator" w:id="0">
    <w:p w:rsidR="0081130A" w:rsidRDefault="0081130A"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81130A"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0A" w:rsidRDefault="0081130A" w:rsidP="00D30C58">
      <w:pPr>
        <w:spacing w:after="0" w:line="240" w:lineRule="auto"/>
      </w:pPr>
      <w:r>
        <w:separator/>
      </w:r>
    </w:p>
  </w:footnote>
  <w:footnote w:type="continuationSeparator" w:id="0">
    <w:p w:rsidR="0081130A" w:rsidRDefault="0081130A"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81130A">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58DF"/>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7E7"/>
    <w:rsid w:val="00321D9B"/>
    <w:rsid w:val="003223EB"/>
    <w:rsid w:val="003226B9"/>
    <w:rsid w:val="00322D66"/>
    <w:rsid w:val="00323612"/>
    <w:rsid w:val="003265E0"/>
    <w:rsid w:val="00326CD2"/>
    <w:rsid w:val="003327A6"/>
    <w:rsid w:val="00332A85"/>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DC8"/>
    <w:rsid w:val="003503DC"/>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B5F"/>
    <w:rsid w:val="00423BE6"/>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4141"/>
    <w:rsid w:val="006B4574"/>
    <w:rsid w:val="006B53E4"/>
    <w:rsid w:val="006B56A8"/>
    <w:rsid w:val="006B6244"/>
    <w:rsid w:val="006B7C66"/>
    <w:rsid w:val="006C00F7"/>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0D4"/>
    <w:rsid w:val="007335A5"/>
    <w:rsid w:val="00733827"/>
    <w:rsid w:val="007346BB"/>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4B68"/>
    <w:rsid w:val="007F5400"/>
    <w:rsid w:val="007F5A12"/>
    <w:rsid w:val="007F64FB"/>
    <w:rsid w:val="007F776B"/>
    <w:rsid w:val="007F7FC6"/>
    <w:rsid w:val="008001A9"/>
    <w:rsid w:val="008025FA"/>
    <w:rsid w:val="0080305B"/>
    <w:rsid w:val="008035F6"/>
    <w:rsid w:val="00806A69"/>
    <w:rsid w:val="00806BFC"/>
    <w:rsid w:val="008077DA"/>
    <w:rsid w:val="00807C60"/>
    <w:rsid w:val="008104AB"/>
    <w:rsid w:val="008105F1"/>
    <w:rsid w:val="0081130A"/>
    <w:rsid w:val="00811CDA"/>
    <w:rsid w:val="00811D84"/>
    <w:rsid w:val="00812765"/>
    <w:rsid w:val="008129AA"/>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5A82"/>
    <w:rsid w:val="008760DC"/>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3786"/>
    <w:rsid w:val="008B594A"/>
    <w:rsid w:val="008B62C5"/>
    <w:rsid w:val="008B7670"/>
    <w:rsid w:val="008B772D"/>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5172"/>
    <w:rsid w:val="008D565A"/>
    <w:rsid w:val="008D5678"/>
    <w:rsid w:val="008D5999"/>
    <w:rsid w:val="008D5C83"/>
    <w:rsid w:val="008D61DE"/>
    <w:rsid w:val="008D69DE"/>
    <w:rsid w:val="008E0BE0"/>
    <w:rsid w:val="008E1511"/>
    <w:rsid w:val="008E18EC"/>
    <w:rsid w:val="008E1B38"/>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7708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D45"/>
    <w:rsid w:val="00B022C4"/>
    <w:rsid w:val="00B03BF1"/>
    <w:rsid w:val="00B03FB9"/>
    <w:rsid w:val="00B0485B"/>
    <w:rsid w:val="00B04BE2"/>
    <w:rsid w:val="00B04F4E"/>
    <w:rsid w:val="00B05C42"/>
    <w:rsid w:val="00B06471"/>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4F9"/>
    <w:rsid w:val="00BB24BF"/>
    <w:rsid w:val="00BB2567"/>
    <w:rsid w:val="00BB344C"/>
    <w:rsid w:val="00BB4100"/>
    <w:rsid w:val="00BB45CD"/>
    <w:rsid w:val="00BC0486"/>
    <w:rsid w:val="00BC0996"/>
    <w:rsid w:val="00BC1852"/>
    <w:rsid w:val="00BC37D6"/>
    <w:rsid w:val="00BC3FE8"/>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3B2B"/>
    <w:rsid w:val="00CD3C4F"/>
    <w:rsid w:val="00CD3D1A"/>
    <w:rsid w:val="00CD4F72"/>
    <w:rsid w:val="00CD5E72"/>
    <w:rsid w:val="00CD605B"/>
    <w:rsid w:val="00CD6665"/>
    <w:rsid w:val="00CD79DD"/>
    <w:rsid w:val="00CE2CCE"/>
    <w:rsid w:val="00CE489A"/>
    <w:rsid w:val="00CE7B23"/>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0A81"/>
    <w:rsid w:val="00EE16AA"/>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74C0"/>
    <w:rsid w:val="00FE0E37"/>
    <w:rsid w:val="00FE1826"/>
    <w:rsid w:val="00FE3049"/>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83C15"/>
    <w:rsid w:val="00087429"/>
    <w:rsid w:val="000921CC"/>
    <w:rsid w:val="000B29C6"/>
    <w:rsid w:val="000C5D8F"/>
    <w:rsid w:val="000D0067"/>
    <w:rsid w:val="000D2B41"/>
    <w:rsid w:val="000D6553"/>
    <w:rsid w:val="000E0611"/>
    <w:rsid w:val="000F240B"/>
    <w:rsid w:val="000F6F31"/>
    <w:rsid w:val="00100EDE"/>
    <w:rsid w:val="00116A27"/>
    <w:rsid w:val="00131C0B"/>
    <w:rsid w:val="001357AF"/>
    <w:rsid w:val="00141994"/>
    <w:rsid w:val="00160BC7"/>
    <w:rsid w:val="00161B89"/>
    <w:rsid w:val="001714C9"/>
    <w:rsid w:val="001845CB"/>
    <w:rsid w:val="00184FF1"/>
    <w:rsid w:val="00186C9A"/>
    <w:rsid w:val="00186F83"/>
    <w:rsid w:val="0019399A"/>
    <w:rsid w:val="001D0BFD"/>
    <w:rsid w:val="001D6662"/>
    <w:rsid w:val="001E4C02"/>
    <w:rsid w:val="00205A3C"/>
    <w:rsid w:val="00231F9E"/>
    <w:rsid w:val="00232472"/>
    <w:rsid w:val="00264C6F"/>
    <w:rsid w:val="00267989"/>
    <w:rsid w:val="00272B9D"/>
    <w:rsid w:val="0028069F"/>
    <w:rsid w:val="00286BF2"/>
    <w:rsid w:val="002908E0"/>
    <w:rsid w:val="00294A4F"/>
    <w:rsid w:val="002B504B"/>
    <w:rsid w:val="002C58B6"/>
    <w:rsid w:val="002D3DED"/>
    <w:rsid w:val="002E1505"/>
    <w:rsid w:val="002F6F6A"/>
    <w:rsid w:val="00306216"/>
    <w:rsid w:val="00306480"/>
    <w:rsid w:val="00323BC8"/>
    <w:rsid w:val="00331627"/>
    <w:rsid w:val="00354CD4"/>
    <w:rsid w:val="00361F23"/>
    <w:rsid w:val="00371F34"/>
    <w:rsid w:val="003813A7"/>
    <w:rsid w:val="00381DB8"/>
    <w:rsid w:val="00383059"/>
    <w:rsid w:val="00387ABE"/>
    <w:rsid w:val="00392BD6"/>
    <w:rsid w:val="00397914"/>
    <w:rsid w:val="003A1A84"/>
    <w:rsid w:val="003A601F"/>
    <w:rsid w:val="003A7ACC"/>
    <w:rsid w:val="003B485B"/>
    <w:rsid w:val="003C0FFB"/>
    <w:rsid w:val="003C7452"/>
    <w:rsid w:val="003D4DD7"/>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5908"/>
    <w:rsid w:val="005B7DE1"/>
    <w:rsid w:val="005C53D1"/>
    <w:rsid w:val="005C7424"/>
    <w:rsid w:val="005D26C8"/>
    <w:rsid w:val="005E1523"/>
    <w:rsid w:val="005F730F"/>
    <w:rsid w:val="006161A9"/>
    <w:rsid w:val="00616FA0"/>
    <w:rsid w:val="00637123"/>
    <w:rsid w:val="00647D84"/>
    <w:rsid w:val="0065369D"/>
    <w:rsid w:val="00661C34"/>
    <w:rsid w:val="00664607"/>
    <w:rsid w:val="00667695"/>
    <w:rsid w:val="006817AC"/>
    <w:rsid w:val="00683B6C"/>
    <w:rsid w:val="006A5F7F"/>
    <w:rsid w:val="006A7EBF"/>
    <w:rsid w:val="006B34E3"/>
    <w:rsid w:val="006B3E2F"/>
    <w:rsid w:val="006C31B5"/>
    <w:rsid w:val="006C7E7D"/>
    <w:rsid w:val="006F2C11"/>
    <w:rsid w:val="007050B0"/>
    <w:rsid w:val="007172E0"/>
    <w:rsid w:val="00726D91"/>
    <w:rsid w:val="00730031"/>
    <w:rsid w:val="00735E82"/>
    <w:rsid w:val="0073680B"/>
    <w:rsid w:val="00742274"/>
    <w:rsid w:val="00747744"/>
    <w:rsid w:val="0076619F"/>
    <w:rsid w:val="00780B14"/>
    <w:rsid w:val="00791C3B"/>
    <w:rsid w:val="007B7AB8"/>
    <w:rsid w:val="007C0647"/>
    <w:rsid w:val="007C5BAC"/>
    <w:rsid w:val="007D519F"/>
    <w:rsid w:val="007D717D"/>
    <w:rsid w:val="00804669"/>
    <w:rsid w:val="00813CA8"/>
    <w:rsid w:val="00822ED6"/>
    <w:rsid w:val="00822FB8"/>
    <w:rsid w:val="008258C8"/>
    <w:rsid w:val="0086054A"/>
    <w:rsid w:val="00860DDF"/>
    <w:rsid w:val="00865F97"/>
    <w:rsid w:val="0087434E"/>
    <w:rsid w:val="008852FB"/>
    <w:rsid w:val="008A0832"/>
    <w:rsid w:val="008B130B"/>
    <w:rsid w:val="008B2E9B"/>
    <w:rsid w:val="008C2710"/>
    <w:rsid w:val="008D038D"/>
    <w:rsid w:val="008E024F"/>
    <w:rsid w:val="008E2D68"/>
    <w:rsid w:val="008F1006"/>
    <w:rsid w:val="009200F0"/>
    <w:rsid w:val="0092063D"/>
    <w:rsid w:val="0093791D"/>
    <w:rsid w:val="0095112F"/>
    <w:rsid w:val="00951807"/>
    <w:rsid w:val="00954ADC"/>
    <w:rsid w:val="009560C3"/>
    <w:rsid w:val="00963A06"/>
    <w:rsid w:val="00995AEF"/>
    <w:rsid w:val="009965BC"/>
    <w:rsid w:val="009A3439"/>
    <w:rsid w:val="009B2663"/>
    <w:rsid w:val="009B316D"/>
    <w:rsid w:val="009C48BF"/>
    <w:rsid w:val="009D2B20"/>
    <w:rsid w:val="009E0C29"/>
    <w:rsid w:val="009E78E3"/>
    <w:rsid w:val="00A1742C"/>
    <w:rsid w:val="00A65F76"/>
    <w:rsid w:val="00A775F5"/>
    <w:rsid w:val="00A860E8"/>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10E8"/>
    <w:rsid w:val="00C3444E"/>
    <w:rsid w:val="00C41B66"/>
    <w:rsid w:val="00C44AA9"/>
    <w:rsid w:val="00C60A5F"/>
    <w:rsid w:val="00C72523"/>
    <w:rsid w:val="00C84A00"/>
    <w:rsid w:val="00C86CE0"/>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7107C"/>
    <w:rsid w:val="00D7631D"/>
    <w:rsid w:val="00D84A4A"/>
    <w:rsid w:val="00D9136B"/>
    <w:rsid w:val="00D95C8B"/>
    <w:rsid w:val="00D96D4B"/>
    <w:rsid w:val="00DA1C3A"/>
    <w:rsid w:val="00DA4C1E"/>
    <w:rsid w:val="00DA7FCF"/>
    <w:rsid w:val="00DB510A"/>
    <w:rsid w:val="00DB637E"/>
    <w:rsid w:val="00DD4072"/>
    <w:rsid w:val="00DD6184"/>
    <w:rsid w:val="00DE4DE5"/>
    <w:rsid w:val="00DE728F"/>
    <w:rsid w:val="00E0623E"/>
    <w:rsid w:val="00E12669"/>
    <w:rsid w:val="00E20CE3"/>
    <w:rsid w:val="00E64553"/>
    <w:rsid w:val="00EA27D6"/>
    <w:rsid w:val="00EA3485"/>
    <w:rsid w:val="00F11252"/>
    <w:rsid w:val="00F51A6C"/>
    <w:rsid w:val="00F579DB"/>
    <w:rsid w:val="00F65163"/>
    <w:rsid w:val="00F66748"/>
    <w:rsid w:val="00F8306A"/>
    <w:rsid w:val="00F93646"/>
    <w:rsid w:val="00FA3375"/>
    <w:rsid w:val="00FA4128"/>
    <w:rsid w:val="00FA67CA"/>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D009D0-90A6-4CEA-B03C-4BF00A75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1281</Words>
  <Characters>6923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185</cp:revision>
  <cp:lastPrinted>2018-01-17T16:02:00Z</cp:lastPrinted>
  <dcterms:created xsi:type="dcterms:W3CDTF">2015-09-04T11:28:00Z</dcterms:created>
  <dcterms:modified xsi:type="dcterms:W3CDTF">2020-04-28T19:46:00Z</dcterms:modified>
</cp:coreProperties>
</file>