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operação tapa-buracos na Rua José Paulino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acima citada se faz necessária tendo em vista que a via tem fluxo grande de veículos leves e de veículos pesados, além de grande circulação de pessoas. As melhorias acima citadas irão trazer mais segurança e conforto para 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