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421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pavimentação asfáltica na Travessa José Messias Rodrigues,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via é muito íngreme e ainda é composta por bloquetes, por isso, nos períodos chuvosos, ocorre o deslizamentos dos bloquetes devido a alta velocidade e pressão das águas pluviais. Importante salientar, que a Prefeitura Municipal já realizou várias manutenções no local, porém o problema continua recorrente, o que onera as despesas públicas.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