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capina, além do trabalho de passagem de máquina no asfaltamento, bem como melhorias na pavimentação em geral, nas ruas de todo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junto a este nobre vereador, para melhoria no bairro citado acima, pois este encontra-se com muitas ruas de terra, em estado desgastado. A passagem de veículos pesados e em alta velocidade no local prejudica ainda mais a situação dos moradores que vem sofrendo vários transtornos, dentre eles, doenças respiratórias pela enorme quantidade de poeira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