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Av. João Inácio Raimundo,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avenida  acima citada é um  acesso que tem fluxo de veículos, além de muito movimento, tanto de veículos leves, como de veículos pesados, e não só também é de grande circulação de pessoas. As melhorias aqui  citadas irão trazer mais segurança e conforto para a moradores e transeuntes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