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capina e limpeza em toda a extensão da Rua Rosa Fernandes Barreiro no Bairro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 mato nas calçadas, isto traz inúmeros transtornos para todos, sendo comum o aparecimento de insetos e animais roedores dentro das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março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