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371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a  instalação de 2 (duas) lâmpadas de LED em substituição às lâmpadas na Rua Rolinha, Bairro São João 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se faz necessária tendo em vista que a rua encontra-se muito escura, trazendo insegurança aos moradores, uma vez que, a iluminação das lâmpadas convencionais, não iluminam de forma satisfatória.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10 de março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 de março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