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asfáltica na Rua Francisco Pereira de Souza,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reclamam das más condições da via. Relatam que as demais ruas paralelas receberam recapeamento asfáltico e que a Rua Francisco Pereira de Souza encontra-se com muitos buracos, desgastes do asfalto e desníveis por toda 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