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da Rua Adolfo Olinto, entre as ruas Santos Dumont e São João,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manutenção do asfalto em virtude do péssimo estado de conservação em que a rua se encontra, o que traz inúmeros transtornos para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