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256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responsável da Administração Pública, o estudo de viabilidade de instalação de redutores de velocidade na Rua Nicácio Pereira de Aquino, na Comunidade São Judas Tadeu.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no presente local, pois tal rua vem sendo alvo de imprudência por parte de muitos motoristas, tendo em vista que os mesmos não reduzem a velocidade na chegada do bairro, causando inúmeros acidentes na via e colocando a vida dos transeuntes e moradores em risco.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