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patrolamento e cascalhamento do trecho com inicio após o viaduto do bairro Algodão, seguindo sentido Estrada do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trecho está muito esburacado e de difícil tráfego, necessitando com urgência de manutenção, uma vez que é local de grande movimentação, próximo a escola, igrejas e comércios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