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e o envio a esta Casa Legislativa  de Projeto de Lei para regulamentar o transporte alternativo na cidade de Pouso Alegre, tendo abrangência para todos os modais atuais, como Uber, 99, mototaxi e outros.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vem cobrando deste vereador, a regulamentação do transporte alternativo, para que todos possam ter segurança e comodidade na utilização deste serviço. Sendo esta matéria de competência da Prefeitura Municipal de Pouso Alegre, elaborar e enviar para análise e votação do Legislativo.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