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reconhecimento e calçamento da rua que passa atrás do ginásio da escola CIEM do Bairro Bela Itália (Faisqueira), iniciando a partir da Rua Maria José Soares Domingues, até o final da Rua do Ciem.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localidade e dos Bairros Monte Azul, Bela Itália e Pão de Açúcar, principalmente estudantes do CIEM que diariamente transitam pelo local, vem reclamando da falta de calçamento da rua e a dificuldade de transita-la. Por isso o calçamento e reconhecimento dessa via fará a ligação dos bairros Monte Azul, Bela Itália, dando maior segurança e melhor acesso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