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faça a limpeza e a capina, na Avenida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moradores vêm cobrando uma resolução junto a este vereador com o intuito de proporcionar melhorias na referida via e, assim, evitar a proliferação de insetos e animais nocivos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