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144</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realizado uma fiscalização, com intuito de notificar o(a) proprietário(a) do lote na altura do nº 70 na Rua Ana Maria Beraldo no bairro Santa Rita 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relatam que no referido local, existe um lote com o mato muito alto e acumulando sujeira, o que anda trazendo diversos transtornos à população.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Bruno Dias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