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Av. Lalá Beraldo Lisboa, no bairro Cidade Jardim,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para prevenir acidentes envolvendo veículos e oferecer melhores condições de acesso para os moradores, usuários, pedestres e transeuntes no bairro Cidade Jardim.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