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Pública, a instalação de bocas de lobos Rua da Orquídeas,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a tempos vem sofrendo com o acúmulos de água na via, e em período de grande chuvas a água chega adentrar nas casas de moradores, causando graves transtornos, inclusive a perca dos seus bens materiais. Por isso, a solicitação faz-se de grande urgência, tendo em vista a melhoria para que a população local não venha mais ser prejudica em tempos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