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pavimentação da Avenida 08,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vegetação crescente nos terrenos e a falta de pavimentação, da Avenida 08, situada no Bairro Caiçara, conforme demonstram as imagens em anexo. A vegetação crescente provoca o aparecimento de insetos, ratos, aranhas e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a falta de pavimentação no local acaba por desvalorizar a região e ainda, torna difícil o acesso dos moradores a suas casas em época de chuva.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