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instalação de redes nas traves do campo de futebol que está situado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tem por objetivo trazer mais seguranças para as crianças do Bairro, já que devido as brincadeiras, a bola está saindo e caindo na rua, o que pode causar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