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retirada de dois ônibus abandonados na Rua Irmã Maria Augusta de Vilela,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ônibus abandonados tem sido utilizados como ponto de drogas, trazendo insegurança e muitos problemas aos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