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realização de operação tapa-buracos na rua Joaquim Augusto Barreiros e em toda extensão do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do referido bairro, pois as ruas encontram-se com enormes buracos, trazendo assim diversos transtornos a todos e gerando insegurança aos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